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92E2A" w14:textId="575E70B4" w:rsidR="0011572C" w:rsidRPr="00C61C75" w:rsidRDefault="0075460D">
      <w:pPr>
        <w:shd w:val="clear" w:color="auto" w:fill="FFFFFF"/>
        <w:jc w:val="center"/>
        <w:rPr>
          <w:b/>
          <w:bCs/>
          <w:u w:val="single"/>
        </w:rPr>
      </w:pPr>
      <w:r>
        <w:rPr>
          <w:b/>
          <w:bCs/>
        </w:rPr>
        <w:t xml:space="preserve">ДОГОВОР №ТО </w:t>
      </w:r>
      <w:r w:rsidR="004246FE">
        <w:rPr>
          <w:b/>
          <w:bCs/>
        </w:rPr>
        <w:t>27</w:t>
      </w:r>
      <w:r w:rsidRPr="00C61C75">
        <w:rPr>
          <w:b/>
          <w:bCs/>
        </w:rPr>
        <w:t>/</w:t>
      </w:r>
      <w:r w:rsidR="004246FE">
        <w:rPr>
          <w:b/>
          <w:bCs/>
        </w:rPr>
        <w:t>08</w:t>
      </w:r>
      <w:r w:rsidR="00D57F18">
        <w:rPr>
          <w:b/>
          <w:bCs/>
        </w:rPr>
        <w:t>-</w:t>
      </w:r>
      <w:r w:rsidRPr="00C61C75">
        <w:rPr>
          <w:b/>
          <w:bCs/>
        </w:rPr>
        <w:t>2</w:t>
      </w:r>
      <w:r w:rsidR="004525E5">
        <w:rPr>
          <w:b/>
          <w:bCs/>
        </w:rPr>
        <w:t>5</w:t>
      </w:r>
    </w:p>
    <w:p w14:paraId="31392E2B" w14:textId="77777777" w:rsidR="0011572C" w:rsidRDefault="0086657A">
      <w:pPr>
        <w:shd w:val="clear" w:color="auto" w:fill="FFFFFF"/>
        <w:jc w:val="center"/>
        <w:rPr>
          <w:b/>
          <w:bCs/>
        </w:rPr>
      </w:pPr>
      <w:r>
        <w:rPr>
          <w:b/>
          <w:bCs/>
        </w:rPr>
        <w:t xml:space="preserve">на техническое обслуживание </w:t>
      </w:r>
    </w:p>
    <w:p w14:paraId="31392E2C" w14:textId="77777777" w:rsidR="0011572C" w:rsidRDefault="0011572C">
      <w:pPr>
        <w:shd w:val="clear" w:color="auto" w:fill="FFFFFF"/>
        <w:jc w:val="center"/>
      </w:pPr>
    </w:p>
    <w:p w14:paraId="31392E2D" w14:textId="661B73D1" w:rsidR="0011572C" w:rsidRDefault="0086657A" w:rsidP="00643B77">
      <w:pPr>
        <w:shd w:val="clear" w:color="auto" w:fill="FFFFFF"/>
        <w:jc w:val="right"/>
      </w:pPr>
      <w:r>
        <w:t>г. Рязань</w:t>
      </w:r>
      <w:r>
        <w:tab/>
      </w:r>
      <w:r>
        <w:tab/>
      </w:r>
      <w:r>
        <w:tab/>
      </w:r>
      <w:r>
        <w:tab/>
      </w:r>
      <w:r>
        <w:tab/>
      </w:r>
      <w:r>
        <w:tab/>
      </w:r>
      <w:r>
        <w:tab/>
      </w:r>
      <w:r w:rsidR="006860CB">
        <w:t xml:space="preserve">                    </w:t>
      </w:r>
      <w:r w:rsidR="00DA03C0">
        <w:t xml:space="preserve">            </w:t>
      </w:r>
      <w:proofErr w:type="gramStart"/>
      <w:r w:rsidR="00DA03C0">
        <w:t xml:space="preserve"> </w:t>
      </w:r>
      <w:r w:rsidR="00643B77">
        <w:t xml:space="preserve">  «</w:t>
      </w:r>
      <w:proofErr w:type="gramEnd"/>
      <w:r w:rsidR="00C85150">
        <w:t>2</w:t>
      </w:r>
      <w:r w:rsidR="00ED1CA3">
        <w:t>7</w:t>
      </w:r>
      <w:r>
        <w:t>»</w:t>
      </w:r>
      <w:r w:rsidRPr="001255DF">
        <w:t xml:space="preserve"> </w:t>
      </w:r>
      <w:r w:rsidR="00A80730">
        <w:t>августа</w:t>
      </w:r>
      <w:r>
        <w:t xml:space="preserve"> 202</w:t>
      </w:r>
      <w:r w:rsidR="00C85150">
        <w:t>5</w:t>
      </w:r>
      <w:r>
        <w:t>г.</w:t>
      </w:r>
    </w:p>
    <w:p w14:paraId="31392E2E" w14:textId="77777777" w:rsidR="0011572C" w:rsidRDefault="0011572C" w:rsidP="006860CB">
      <w:pPr>
        <w:shd w:val="clear" w:color="auto" w:fill="FFFFFF"/>
        <w:jc w:val="right"/>
      </w:pPr>
    </w:p>
    <w:p w14:paraId="31392E2F" w14:textId="6E440D0C" w:rsidR="0011572C" w:rsidRDefault="0086657A">
      <w:pPr>
        <w:shd w:val="clear" w:color="auto" w:fill="FFFFFF"/>
        <w:jc w:val="both"/>
      </w:pPr>
      <w:r>
        <w:tab/>
      </w:r>
      <w:r>
        <w:rPr>
          <w:b/>
          <w:bCs/>
        </w:rPr>
        <w:t xml:space="preserve">Индивидуальный предприниматель </w:t>
      </w:r>
      <w:r w:rsidR="00BE6AA4">
        <w:rPr>
          <w:b/>
          <w:bCs/>
        </w:rPr>
        <w:t>_________</w:t>
      </w:r>
      <w:r w:rsidR="002706EF">
        <w:t>, именуемый</w:t>
      </w:r>
      <w:r>
        <w:t xml:space="preserve"> в дальнейшем «Исполнитель», в лице </w:t>
      </w:r>
      <w:r w:rsidR="00BE6AA4">
        <w:rPr>
          <w:b/>
          <w:bCs/>
        </w:rPr>
        <w:t>_________</w:t>
      </w:r>
      <w:r>
        <w:t xml:space="preserve">, действующего на основании </w:t>
      </w:r>
      <w:r w:rsidR="00BE6AA4">
        <w:t>____________</w:t>
      </w:r>
      <w:r>
        <w:t xml:space="preserve">, с одной стороны и </w:t>
      </w:r>
      <w:r>
        <w:rPr>
          <w:b/>
          <w:bCs/>
        </w:rPr>
        <w:t>Общество с ограниченной ответственностью «</w:t>
      </w:r>
      <w:r w:rsidR="00A80730">
        <w:rPr>
          <w:b/>
          <w:bCs/>
        </w:rPr>
        <w:t>Сковорода</w:t>
      </w:r>
      <w:r>
        <w:rPr>
          <w:b/>
          <w:bCs/>
        </w:rPr>
        <w:t>»</w:t>
      </w:r>
      <w:r w:rsidRPr="00540F99">
        <w:rPr>
          <w:b/>
          <w:bCs/>
        </w:rPr>
        <w:t>,</w:t>
      </w:r>
      <w:r>
        <w:t xml:space="preserve"> именуемый в дальнейшем "Заказчик", в лице </w:t>
      </w:r>
      <w:r w:rsidR="00795DDF">
        <w:rPr>
          <w:b/>
          <w:bCs/>
        </w:rPr>
        <w:t>д</w:t>
      </w:r>
      <w:r>
        <w:rPr>
          <w:b/>
          <w:bCs/>
        </w:rPr>
        <w:t>иректора</w:t>
      </w:r>
      <w:r w:rsidRPr="00540F99">
        <w:rPr>
          <w:b/>
          <w:bCs/>
        </w:rPr>
        <w:t>,</w:t>
      </w:r>
      <w:r>
        <w:t xml:space="preserve"> действующей на основании Устава, с другой стороны, совместно именуемые «Стороны», заключили настоящий договор (далее - Договор) о нижеследующем:</w:t>
      </w:r>
    </w:p>
    <w:p w14:paraId="31392E30" w14:textId="77777777" w:rsidR="0011572C" w:rsidRDefault="0011572C">
      <w:pPr>
        <w:shd w:val="clear" w:color="auto" w:fill="FFFFFF"/>
        <w:jc w:val="both"/>
      </w:pPr>
    </w:p>
    <w:p w14:paraId="31392E31" w14:textId="77777777" w:rsidR="0011572C" w:rsidRDefault="0086657A">
      <w:pPr>
        <w:numPr>
          <w:ilvl w:val="0"/>
          <w:numId w:val="2"/>
        </w:numPr>
        <w:shd w:val="clear" w:color="auto" w:fill="FFFFFF"/>
        <w:jc w:val="center"/>
        <w:rPr>
          <w:b/>
          <w:bCs/>
        </w:rPr>
      </w:pPr>
      <w:r>
        <w:rPr>
          <w:b/>
          <w:bCs/>
        </w:rPr>
        <w:t>Предмет договора.</w:t>
      </w:r>
    </w:p>
    <w:p w14:paraId="31392E32" w14:textId="4231E174" w:rsidR="0011572C" w:rsidRDefault="0086657A">
      <w:pPr>
        <w:shd w:val="clear" w:color="auto" w:fill="FFFFFF"/>
        <w:jc w:val="both"/>
      </w:pPr>
      <w:r>
        <w:t xml:space="preserve">1.1.  Заказчик поручает Исполнителю, а Исполнитель принимает на себя </w:t>
      </w:r>
      <w:r w:rsidR="00AF51CC">
        <w:t>организацию</w:t>
      </w:r>
      <w:r>
        <w:t xml:space="preserve"> работ по ремонту и техниче</w:t>
      </w:r>
      <w:r w:rsidR="00677D73">
        <w:t xml:space="preserve">скому обслуживанию </w:t>
      </w:r>
      <w:proofErr w:type="spellStart"/>
      <w:r w:rsidR="00677D73">
        <w:t>жироуловителей</w:t>
      </w:r>
      <w:proofErr w:type="spellEnd"/>
      <w:r>
        <w:t xml:space="preserve"> (далее - оборудование), перечень </w:t>
      </w:r>
      <w:r w:rsidR="00677D73">
        <w:t xml:space="preserve">и адреса, </w:t>
      </w:r>
      <w:r>
        <w:t>ко</w:t>
      </w:r>
      <w:r w:rsidR="00677D73">
        <w:t>торых указаны в Приложении № 1.</w:t>
      </w:r>
    </w:p>
    <w:p w14:paraId="31392E33" w14:textId="218DDD6C" w:rsidR="0011572C" w:rsidRDefault="0086657A">
      <w:pPr>
        <w:shd w:val="clear" w:color="auto" w:fill="FFFFFF"/>
        <w:jc w:val="both"/>
      </w:pPr>
      <w:r>
        <w:t xml:space="preserve">1.2. При проведении технического обслуживания оборудования Исполнитель производит работы по сбору, транспортированию, обезвреживанию, использованию и размещению отходов с привлечением </w:t>
      </w:r>
      <w:r w:rsidR="00EE6B53">
        <w:t>организации,</w:t>
      </w:r>
      <w:r>
        <w:t xml:space="preserve"> имеющей лицензию на право обращения с отходами кухонь и предприятий общественного питания (</w:t>
      </w:r>
      <w:r w:rsidR="00D7740C">
        <w:t xml:space="preserve">7 36 101 01 </w:t>
      </w:r>
      <w:r w:rsidR="00A06E77">
        <w:t>394</w:t>
      </w:r>
      <w:r>
        <w:t>).</w:t>
      </w:r>
    </w:p>
    <w:p w14:paraId="31392E34" w14:textId="77777777" w:rsidR="0011572C" w:rsidRDefault="0086657A">
      <w:pPr>
        <w:shd w:val="clear" w:color="auto" w:fill="FFFFFF"/>
        <w:jc w:val="both"/>
      </w:pPr>
      <w:r>
        <w:t>1.3. Заказчик обязуется обеспечить оплату надлежащим образом исполненных обязательств, предусмотренных в п. 1.1, в порядке и на условиях, указанных в разделе 4 настоящего договора.</w:t>
      </w:r>
    </w:p>
    <w:p w14:paraId="31392E35" w14:textId="77777777" w:rsidR="0011572C" w:rsidRDefault="0086657A">
      <w:pPr>
        <w:shd w:val="clear" w:color="auto" w:fill="FFFFFF"/>
        <w:jc w:val="both"/>
      </w:pPr>
      <w:r>
        <w:t>1.4.  Объемы оказываемых услуг определяются Сторонами Договора в Приложении № 2, которое является неотъемлемой частью настоящего Договора. Работы по ремонту оформляются отдельным Приложением, которое также является неотъемлемой частью настоящего Договора.</w:t>
      </w:r>
    </w:p>
    <w:p w14:paraId="31392E36" w14:textId="4C8F8BC3" w:rsidR="0011572C" w:rsidRDefault="0086657A" w:rsidP="00913533">
      <w:pPr>
        <w:shd w:val="clear" w:color="auto" w:fill="FFFFFF"/>
        <w:jc w:val="both"/>
      </w:pPr>
      <w:r>
        <w:t xml:space="preserve">1.5. Исполнитель приступает к выполнению работ на основании письменных заявок Заказчика, поданных не ранее чем за </w:t>
      </w:r>
      <w:r w:rsidR="008A2250" w:rsidRPr="008A2250">
        <w:t>5</w:t>
      </w:r>
      <w:r>
        <w:t xml:space="preserve"> (</w:t>
      </w:r>
      <w:r w:rsidR="008A2250">
        <w:t>пять</w:t>
      </w:r>
      <w:r>
        <w:t>) рабочих дней. Заявки направляются в адрес Исполнителя посредствам электронной</w:t>
      </w:r>
      <w:r w:rsidR="0075460D">
        <w:t xml:space="preserve"> связи</w:t>
      </w:r>
      <w:r>
        <w:t xml:space="preserve">, на электронный </w:t>
      </w:r>
      <w:r w:rsidR="0075460D">
        <w:t xml:space="preserve">адрес: </w:t>
      </w:r>
      <w:r w:rsidR="00BE6AA4">
        <w:t>__________</w:t>
      </w:r>
      <w:r>
        <w:t xml:space="preserve">или </w:t>
      </w:r>
      <w:r w:rsidR="0075460D">
        <w:t>по телефону</w:t>
      </w:r>
      <w:r>
        <w:t xml:space="preserve"> Исполнителя</w:t>
      </w:r>
      <w:r w:rsidR="00BE6AA4">
        <w:t>________</w:t>
      </w:r>
      <w:r>
        <w:t>. Сроки исполнения услуг согласовываются в заявке.</w:t>
      </w:r>
    </w:p>
    <w:p w14:paraId="31392E37" w14:textId="77777777" w:rsidR="0011572C" w:rsidRDefault="0011572C">
      <w:pPr>
        <w:shd w:val="clear" w:color="auto" w:fill="FFFFFF"/>
        <w:jc w:val="both"/>
      </w:pPr>
    </w:p>
    <w:p w14:paraId="31392E38" w14:textId="77777777" w:rsidR="0011572C" w:rsidRDefault="0086657A">
      <w:pPr>
        <w:shd w:val="clear" w:color="auto" w:fill="FFFFFF"/>
        <w:jc w:val="center"/>
        <w:rPr>
          <w:b/>
          <w:bCs/>
        </w:rPr>
      </w:pPr>
      <w:r>
        <w:rPr>
          <w:b/>
          <w:bCs/>
        </w:rPr>
        <w:t>2. Определение понятия технического обслуживания (Гарантийного технического обслуживания оборудования).</w:t>
      </w:r>
    </w:p>
    <w:p w14:paraId="31392E39" w14:textId="77777777" w:rsidR="0011572C" w:rsidRDefault="0011572C">
      <w:pPr>
        <w:shd w:val="clear" w:color="auto" w:fill="FFFFFF"/>
        <w:jc w:val="center"/>
      </w:pPr>
    </w:p>
    <w:p w14:paraId="31392E3A" w14:textId="77777777" w:rsidR="0011572C" w:rsidRDefault="0086657A">
      <w:pPr>
        <w:shd w:val="clear" w:color="auto" w:fill="FFFFFF"/>
        <w:jc w:val="both"/>
      </w:pPr>
      <w:r>
        <w:t xml:space="preserve">2.1. </w:t>
      </w:r>
      <w:r>
        <w:rPr>
          <w:b/>
          <w:bCs/>
        </w:rPr>
        <w:t xml:space="preserve">Техническое обслуживание (ТО), </w:t>
      </w:r>
      <w:r>
        <w:t>это обязательные регламентные работы, производимые Подрядчиком за плату в соответствии с Инструкцией по эксплуатации оборудования, по своему разработанному графику для обеспечения технической работоспособности оборудования.</w:t>
      </w:r>
    </w:p>
    <w:p w14:paraId="31392E3B" w14:textId="77777777" w:rsidR="0011572C" w:rsidRDefault="0086657A">
      <w:pPr>
        <w:shd w:val="clear" w:color="auto" w:fill="FFFFFF"/>
        <w:ind w:firstLine="510"/>
        <w:jc w:val="both"/>
      </w:pPr>
      <w:r>
        <w:t>ТО включает в себя, исполнение Подрядчиком комплекса регламентных работ по обслуживанию оборудования Заказчика в оплаченный период.</w:t>
      </w:r>
    </w:p>
    <w:p w14:paraId="31392E3C" w14:textId="77777777" w:rsidR="0011572C" w:rsidRDefault="0086657A">
      <w:pPr>
        <w:shd w:val="clear" w:color="auto" w:fill="FFFFFF"/>
        <w:ind w:firstLine="540"/>
        <w:jc w:val="both"/>
      </w:pPr>
      <w:r>
        <w:t>Порядок ТО определяется Подрядчиком в Приложение № 2 к данному договору, при этом перечень работ по ТО не может быть меньше ТО, определенных в инструкции по эксплуатации оборудования.</w:t>
      </w:r>
    </w:p>
    <w:p w14:paraId="31392E3D" w14:textId="35AC7791" w:rsidR="0011572C" w:rsidRDefault="0086657A">
      <w:pPr>
        <w:shd w:val="clear" w:color="auto" w:fill="FFFFFF"/>
        <w:jc w:val="both"/>
      </w:pPr>
      <w:r>
        <w:t>2.2.</w:t>
      </w:r>
      <w:r>
        <w:rPr>
          <w:b/>
          <w:bCs/>
        </w:rPr>
        <w:t xml:space="preserve"> Гарантийное техническое обслуживание станции (ГТО) </w:t>
      </w:r>
      <w:r w:rsidR="00A06E77">
        <w:t>— это</w:t>
      </w:r>
      <w:r>
        <w:t xml:space="preserve"> обязательные регламентные работы, производимые Подрядчиком за плату в течение гарантийного срока работоспособности оборудования в соответствии с Инструкцией по эксплуатации оборудования, по своему разработанному графику для обеспечения технической работоспособности оборудования.</w:t>
      </w:r>
    </w:p>
    <w:p w14:paraId="31392E3E" w14:textId="77777777" w:rsidR="0011572C" w:rsidRDefault="0086657A">
      <w:pPr>
        <w:shd w:val="clear" w:color="auto" w:fill="FFFFFF"/>
        <w:ind w:firstLine="525"/>
        <w:jc w:val="both"/>
      </w:pPr>
      <w:r>
        <w:t>ГТО по своему объему входит в ТО.</w:t>
      </w:r>
    </w:p>
    <w:p w14:paraId="31392E3F" w14:textId="77777777" w:rsidR="0011572C" w:rsidRDefault="0011572C">
      <w:pPr>
        <w:shd w:val="clear" w:color="auto" w:fill="FFFFFF"/>
        <w:jc w:val="center"/>
        <w:rPr>
          <w:b/>
          <w:bCs/>
        </w:rPr>
      </w:pPr>
    </w:p>
    <w:p w14:paraId="31392E40" w14:textId="77777777" w:rsidR="0011572C" w:rsidRDefault="0086657A">
      <w:pPr>
        <w:shd w:val="clear" w:color="auto" w:fill="FFFFFF"/>
        <w:jc w:val="center"/>
        <w:rPr>
          <w:b/>
          <w:bCs/>
        </w:rPr>
      </w:pPr>
      <w:r>
        <w:rPr>
          <w:b/>
          <w:bCs/>
        </w:rPr>
        <w:t>3. Определение понятия ремонта оборудования.</w:t>
      </w:r>
    </w:p>
    <w:p w14:paraId="31392E41" w14:textId="57D064F0" w:rsidR="0011572C" w:rsidRDefault="0086657A">
      <w:pPr>
        <w:shd w:val="clear" w:color="auto" w:fill="FFFFFF"/>
        <w:jc w:val="both"/>
      </w:pPr>
      <w:r>
        <w:t xml:space="preserve">3.1.  Ремонт оборудования </w:t>
      </w:r>
      <w:r w:rsidR="00A06E77">
        <w:t>— это</w:t>
      </w:r>
      <w:r>
        <w:t xml:space="preserve"> восстановление работоспособности оборудования путем замены либо восстановления его поврежденных элементов, производимых Подрядчиком независимо от Технического обслуживания оборудования за плату в соответствии с условиями настоящего </w:t>
      </w:r>
      <w:r w:rsidR="00540F99">
        <w:t>Договора.</w:t>
      </w:r>
    </w:p>
    <w:p w14:paraId="31392E42" w14:textId="2450830F" w:rsidR="0011572C" w:rsidRDefault="0086657A">
      <w:pPr>
        <w:shd w:val="clear" w:color="auto" w:fill="FFFFFF"/>
        <w:jc w:val="both"/>
      </w:pPr>
      <w:r>
        <w:lastRenderedPageBreak/>
        <w:t xml:space="preserve">3.2.  Ремонт оборудования в период гарантийного срока </w:t>
      </w:r>
      <w:r w:rsidR="00A06E77">
        <w:t>— это</w:t>
      </w:r>
      <w:r>
        <w:t xml:space="preserve"> восстановление работоспособности оборудования путем замены либо восстановления поврежденных элементов оборудования, производимых Подрядчиком независимо от Технического обслуживания оборудования бесплатно при условии, если выход из строя (поломка) оборудования произошла не по вине Заказчика.</w:t>
      </w:r>
    </w:p>
    <w:p w14:paraId="31392E43" w14:textId="77777777" w:rsidR="0011572C" w:rsidRDefault="0011572C">
      <w:pPr>
        <w:shd w:val="clear" w:color="auto" w:fill="FFFFFF"/>
      </w:pPr>
    </w:p>
    <w:p w14:paraId="31392E44" w14:textId="77777777" w:rsidR="0011572C" w:rsidRDefault="0086657A">
      <w:pPr>
        <w:shd w:val="clear" w:color="auto" w:fill="FFFFFF"/>
        <w:jc w:val="center"/>
        <w:rPr>
          <w:b/>
          <w:bCs/>
        </w:rPr>
      </w:pPr>
      <w:r>
        <w:rPr>
          <w:b/>
          <w:bCs/>
        </w:rPr>
        <w:t>4. Стоимость услуг и порядок оплаты.</w:t>
      </w:r>
    </w:p>
    <w:p w14:paraId="31392E45" w14:textId="77777777" w:rsidR="0011572C" w:rsidRDefault="0011572C">
      <w:pPr>
        <w:shd w:val="clear" w:color="auto" w:fill="FFFFFF"/>
        <w:jc w:val="center"/>
      </w:pPr>
    </w:p>
    <w:p w14:paraId="31392E46" w14:textId="77777777" w:rsidR="0011572C" w:rsidRDefault="0086657A">
      <w:pPr>
        <w:shd w:val="clear" w:color="auto" w:fill="FFFFFF"/>
        <w:jc w:val="both"/>
      </w:pPr>
      <w:r>
        <w:t xml:space="preserve">4.1. Стоимость оказываемых по настоящему Договору услуг указана в Приложении № 5 без НДС в месяц за каждый </w:t>
      </w:r>
      <w:proofErr w:type="spellStart"/>
      <w:r>
        <w:t>жироуловитель</w:t>
      </w:r>
      <w:proofErr w:type="spellEnd"/>
      <w:r>
        <w:t xml:space="preserve"> с последующим обезвреживанием/утилизацией/размещением отходов.</w:t>
      </w:r>
    </w:p>
    <w:p w14:paraId="31392E47" w14:textId="77777777" w:rsidR="0011572C" w:rsidRDefault="0086657A">
      <w:pPr>
        <w:shd w:val="clear" w:color="auto" w:fill="FFFFFF"/>
        <w:jc w:val="both"/>
      </w:pPr>
      <w:r>
        <w:t>4.2. Оплата производится не позднее 5 числа месяца, следующего за отчетным, согласно выставленному счету. Под датой оплаты Стороны понимают дату поступления денежных средств на расчетный счет Исполнителя.</w:t>
      </w:r>
    </w:p>
    <w:p w14:paraId="31392E48" w14:textId="77777777" w:rsidR="0011572C" w:rsidRDefault="0086657A">
      <w:pPr>
        <w:shd w:val="clear" w:color="auto" w:fill="FFFFFF"/>
        <w:spacing w:line="100" w:lineRule="atLeast"/>
        <w:jc w:val="both"/>
      </w:pPr>
      <w:r>
        <w:t xml:space="preserve">4.3. Данная сумма оплачивается Заказчиком Исполнителю в течение 3-х дней с даты предоставления счета. </w:t>
      </w:r>
    </w:p>
    <w:p w14:paraId="31392E49" w14:textId="77777777" w:rsidR="0011572C" w:rsidRDefault="0086657A">
      <w:pPr>
        <w:shd w:val="clear" w:color="auto" w:fill="FFFFFF"/>
        <w:jc w:val="both"/>
      </w:pPr>
      <w:r>
        <w:t>4.4. Обязанность Заказчика по оплате считается исполненной в момент поступления денежных средств на расчетный счет Исполнителя.</w:t>
      </w:r>
    </w:p>
    <w:p w14:paraId="31392E4A" w14:textId="77777777" w:rsidR="0011572C" w:rsidRDefault="0086657A">
      <w:pPr>
        <w:shd w:val="clear" w:color="auto" w:fill="FFFFFF"/>
        <w:jc w:val="both"/>
      </w:pPr>
      <w:r>
        <w:t>4.5. В случае неоплаты вышеуказанной суммы Исполнитель вправе отказаться от дальнейшего обслуживания оборудования в одностороннем порядке.</w:t>
      </w:r>
    </w:p>
    <w:p w14:paraId="31392E4B" w14:textId="77777777" w:rsidR="0011572C" w:rsidRDefault="0086657A">
      <w:pPr>
        <w:shd w:val="clear" w:color="auto" w:fill="FFFFFF"/>
        <w:jc w:val="both"/>
      </w:pPr>
      <w:r>
        <w:t xml:space="preserve">4.6. Дополнительные работы, не входящие в предмет </w:t>
      </w:r>
      <w:r w:rsidR="00540F99">
        <w:t>настоящего Договора,</w:t>
      </w:r>
      <w:r>
        <w:t xml:space="preserve"> оплачиваются Заказчиком отдельно на основании выставленных счетов.</w:t>
      </w:r>
    </w:p>
    <w:p w14:paraId="31392E4C" w14:textId="77777777" w:rsidR="0011572C" w:rsidRDefault="0086657A">
      <w:pPr>
        <w:shd w:val="clear" w:color="auto" w:fill="FFFFFF"/>
        <w:jc w:val="both"/>
      </w:pPr>
      <w:r>
        <w:t>4.7. Стоимость комплектующих и деталей оборудования, а также стоимость работ по их замене в случае выхода их из строя по вине Заказчика или третьих лиц, либо при истечении на них гарантийного срока согласовывается с Заказчиком и оплачивается отдельно, согласно выставленному счету</w:t>
      </w:r>
    </w:p>
    <w:p w14:paraId="31392E4D" w14:textId="77777777" w:rsidR="0011572C" w:rsidRDefault="0011572C">
      <w:pPr>
        <w:shd w:val="clear" w:color="auto" w:fill="FFFFFF"/>
        <w:jc w:val="center"/>
      </w:pPr>
    </w:p>
    <w:p w14:paraId="31392E4E" w14:textId="77777777" w:rsidR="0011572C" w:rsidRDefault="0086657A">
      <w:pPr>
        <w:shd w:val="clear" w:color="auto" w:fill="FFFFFF"/>
        <w:jc w:val="center"/>
        <w:rPr>
          <w:b/>
          <w:bCs/>
        </w:rPr>
      </w:pPr>
      <w:r>
        <w:rPr>
          <w:b/>
          <w:bCs/>
        </w:rPr>
        <w:t>5. Порядок оказания и сдачи-приемки работ.</w:t>
      </w:r>
    </w:p>
    <w:p w14:paraId="31392E4F" w14:textId="77777777" w:rsidR="0011572C" w:rsidRDefault="0011572C">
      <w:pPr>
        <w:shd w:val="clear" w:color="auto" w:fill="FFFFFF"/>
        <w:jc w:val="center"/>
      </w:pPr>
    </w:p>
    <w:p w14:paraId="31392E50" w14:textId="77777777" w:rsidR="0011572C" w:rsidRDefault="0086657A">
      <w:pPr>
        <w:shd w:val="clear" w:color="auto" w:fill="FFFFFF"/>
        <w:jc w:val="both"/>
      </w:pPr>
      <w:r>
        <w:t>5.1. Исполнитель осуществляет обслуживание оборудования на объекте Заказчика.</w:t>
      </w:r>
    </w:p>
    <w:p w14:paraId="31392E51" w14:textId="77777777" w:rsidR="0011572C" w:rsidRDefault="0086657A">
      <w:pPr>
        <w:shd w:val="clear" w:color="auto" w:fill="FFFFFF"/>
        <w:jc w:val="both"/>
      </w:pPr>
      <w:r>
        <w:t>5.2. Исполнитель предварительно согласовывает конкретную дату и время проведения работ с заказчиком.</w:t>
      </w:r>
    </w:p>
    <w:p w14:paraId="31392E52" w14:textId="77777777" w:rsidR="0011572C" w:rsidRDefault="0086657A">
      <w:pPr>
        <w:shd w:val="clear" w:color="auto" w:fill="FFFFFF"/>
        <w:jc w:val="both"/>
      </w:pPr>
      <w:r>
        <w:t>5.3. По окончании выполнения работ Исполнитель и полномочный представитель Заказчика подписывают акт приемки выполненных работ (Приложение № 3) в 2 (двух) экземплярах в течение 3 (трех) рабочих дней</w:t>
      </w:r>
      <w:r w:rsidRPr="00540F99">
        <w:t xml:space="preserve">, </w:t>
      </w:r>
      <w:r>
        <w:t>либо Заказчик в течение этого срока предоставляет письменно мотивированный отказ.</w:t>
      </w:r>
    </w:p>
    <w:p w14:paraId="31392E53" w14:textId="77777777" w:rsidR="0011572C" w:rsidRDefault="0086657A">
      <w:pPr>
        <w:shd w:val="clear" w:color="auto" w:fill="FFFFFF"/>
        <w:jc w:val="both"/>
      </w:pPr>
      <w:r>
        <w:t>5.4. В случае обнаружения недостатков в период приемки выполненных работ, исключающих возможность использования оборудования по вине Исполнителя, Стороны устанавливают разумный срок для устранения указанных недостатков.</w:t>
      </w:r>
    </w:p>
    <w:p w14:paraId="31392E54" w14:textId="77777777" w:rsidR="0011572C" w:rsidRDefault="0086657A">
      <w:pPr>
        <w:shd w:val="clear" w:color="auto" w:fill="FFFFFF"/>
        <w:jc w:val="both"/>
      </w:pPr>
      <w:r>
        <w:t>5.5. Если в течение 30 (тридцати) рабочих дней с момента завершения работ по Договору, по данным Исполнителя, Заказчик уклоняется от принятия выполненных работ, не предоставив при этом мотивированного отказа от подписания акта, Исполнитель вправе самостоятельно составить указанный акт, с перечислением в нем объема выполненных работ и других сведений, а также с ссылкой на отказ или уклонение Заказчика от приемки работ и подписания акта. При этом работы будут считаться выполненными и принятыми Заказчиком.</w:t>
      </w:r>
    </w:p>
    <w:p w14:paraId="31392E55" w14:textId="77777777" w:rsidR="0011572C" w:rsidRDefault="0011572C">
      <w:pPr>
        <w:shd w:val="clear" w:color="auto" w:fill="FFFFFF"/>
        <w:spacing w:line="100" w:lineRule="atLeast"/>
        <w:jc w:val="both"/>
      </w:pPr>
    </w:p>
    <w:p w14:paraId="31392E56" w14:textId="77777777" w:rsidR="0011572C" w:rsidRDefault="0086657A">
      <w:pPr>
        <w:shd w:val="clear" w:color="auto" w:fill="FFFFFF"/>
        <w:spacing w:line="100" w:lineRule="atLeast"/>
        <w:jc w:val="both"/>
      </w:pPr>
      <w:r>
        <w:t>5.6. Гарантия на выполненные работы по ремонту оборудования и замененные запасные части составляет 12 месяцев с момента подписания сторонами акта о выполненных работах.</w:t>
      </w:r>
    </w:p>
    <w:p w14:paraId="31392E57" w14:textId="77777777" w:rsidR="0011572C" w:rsidRDefault="0011572C">
      <w:pPr>
        <w:shd w:val="clear" w:color="auto" w:fill="FFFFFF"/>
        <w:jc w:val="center"/>
        <w:rPr>
          <w:b/>
          <w:bCs/>
        </w:rPr>
      </w:pPr>
    </w:p>
    <w:p w14:paraId="5BBE96E8" w14:textId="77777777" w:rsidR="007A0878" w:rsidRDefault="007A0878" w:rsidP="007A0878">
      <w:pPr>
        <w:shd w:val="clear" w:color="auto" w:fill="FFFFFF"/>
        <w:rPr>
          <w:b/>
          <w:bCs/>
        </w:rPr>
      </w:pPr>
    </w:p>
    <w:p w14:paraId="34254395" w14:textId="77777777" w:rsidR="007A0878" w:rsidRDefault="007A0878" w:rsidP="007A0878">
      <w:pPr>
        <w:shd w:val="clear" w:color="auto" w:fill="FFFFFF"/>
        <w:rPr>
          <w:b/>
          <w:bCs/>
        </w:rPr>
      </w:pPr>
    </w:p>
    <w:p w14:paraId="1DA56F32" w14:textId="77777777" w:rsidR="007A0878" w:rsidRDefault="007A0878" w:rsidP="007A0878">
      <w:pPr>
        <w:shd w:val="clear" w:color="auto" w:fill="FFFFFF"/>
        <w:rPr>
          <w:b/>
          <w:bCs/>
        </w:rPr>
      </w:pPr>
    </w:p>
    <w:p w14:paraId="2C1F732C" w14:textId="77777777" w:rsidR="007A0878" w:rsidRDefault="007A0878" w:rsidP="007A0878">
      <w:pPr>
        <w:shd w:val="clear" w:color="auto" w:fill="FFFFFF"/>
        <w:rPr>
          <w:b/>
          <w:bCs/>
        </w:rPr>
      </w:pPr>
    </w:p>
    <w:p w14:paraId="31392E58" w14:textId="6EA78829" w:rsidR="0011572C" w:rsidRDefault="0086657A" w:rsidP="007A0878">
      <w:pPr>
        <w:shd w:val="clear" w:color="auto" w:fill="FFFFFF"/>
        <w:jc w:val="center"/>
        <w:rPr>
          <w:b/>
          <w:bCs/>
        </w:rPr>
      </w:pPr>
      <w:r>
        <w:rPr>
          <w:b/>
          <w:bCs/>
        </w:rPr>
        <w:lastRenderedPageBreak/>
        <w:t>6. Права и обязанности Сторон.</w:t>
      </w:r>
    </w:p>
    <w:p w14:paraId="31392E59" w14:textId="77777777" w:rsidR="0011572C" w:rsidRDefault="0011572C">
      <w:pPr>
        <w:shd w:val="clear" w:color="auto" w:fill="FFFFFF"/>
        <w:jc w:val="center"/>
      </w:pPr>
    </w:p>
    <w:p w14:paraId="31392E5A" w14:textId="77777777" w:rsidR="0011572C" w:rsidRDefault="0086657A">
      <w:pPr>
        <w:shd w:val="clear" w:color="auto" w:fill="FFFFFF"/>
        <w:jc w:val="both"/>
      </w:pPr>
      <w:r>
        <w:t>6.1. Заказчик обязан:</w:t>
      </w:r>
    </w:p>
    <w:p w14:paraId="31392E5B" w14:textId="77777777" w:rsidR="0011572C" w:rsidRDefault="0086657A">
      <w:pPr>
        <w:shd w:val="clear" w:color="auto" w:fill="FFFFFF"/>
        <w:jc w:val="both"/>
      </w:pPr>
      <w:r>
        <w:t>6.1.1. Заказчик обязан своевременно осуществлять оплату предоставляемых услуг Исполнителем, в соответствии с условиями настоящего Договора.</w:t>
      </w:r>
    </w:p>
    <w:p w14:paraId="31392E5C" w14:textId="77777777" w:rsidR="0011572C" w:rsidRDefault="0086657A">
      <w:pPr>
        <w:shd w:val="clear" w:color="auto" w:fill="FFFFFF"/>
        <w:jc w:val="both"/>
      </w:pPr>
      <w:r>
        <w:t xml:space="preserve">6.1.2. Заказчик обязан обеспечить беспрепятственный подъезд и подход Исполнителя </w:t>
      </w:r>
      <w:r w:rsidR="00540F99">
        <w:t>к оборудованию</w:t>
      </w:r>
      <w:r>
        <w:t>.</w:t>
      </w:r>
    </w:p>
    <w:p w14:paraId="31392E5D" w14:textId="77777777" w:rsidR="0011572C" w:rsidRDefault="0086657A">
      <w:pPr>
        <w:shd w:val="clear" w:color="auto" w:fill="FFFFFF"/>
        <w:jc w:val="both"/>
      </w:pPr>
      <w:r>
        <w:t>6.1.3. Обеспечить присутствие своего представителя при проведении Исполнителем ТО либо ремонта оборудования.</w:t>
      </w:r>
    </w:p>
    <w:p w14:paraId="31392E5E" w14:textId="77777777" w:rsidR="0011572C" w:rsidRDefault="0086657A">
      <w:pPr>
        <w:shd w:val="clear" w:color="auto" w:fill="FFFFFF"/>
        <w:jc w:val="both"/>
      </w:pPr>
      <w:r>
        <w:t xml:space="preserve">6.1.4. Соблюдать условия эксплуатации оборудования в </w:t>
      </w:r>
      <w:r w:rsidR="00540F99">
        <w:t>соответствии с</w:t>
      </w:r>
      <w:r>
        <w:t xml:space="preserve"> требованиями, указанными в инструкции по эксплуатации оборудования.</w:t>
      </w:r>
    </w:p>
    <w:p w14:paraId="31392E5F" w14:textId="77777777" w:rsidR="0011572C" w:rsidRDefault="0086657A">
      <w:pPr>
        <w:shd w:val="clear" w:color="auto" w:fill="FFFFFF"/>
        <w:jc w:val="both"/>
      </w:pPr>
      <w:r>
        <w:t>6.1.5. Обеспечивать наличие источника водоснабжения на объекте.</w:t>
      </w:r>
    </w:p>
    <w:p w14:paraId="31392E60" w14:textId="77777777" w:rsidR="0011572C" w:rsidRDefault="0086657A">
      <w:pPr>
        <w:shd w:val="clear" w:color="auto" w:fill="FFFFFF"/>
        <w:jc w:val="both"/>
      </w:pPr>
      <w:r>
        <w:t>6.1.6. Предоставлять площадку на объекте для складирования инструмента Исполнителя на время проведения работ.</w:t>
      </w:r>
    </w:p>
    <w:p w14:paraId="31392E61" w14:textId="77777777" w:rsidR="0011572C" w:rsidRDefault="0086657A">
      <w:pPr>
        <w:shd w:val="clear" w:color="auto" w:fill="FFFFFF"/>
        <w:jc w:val="both"/>
      </w:pPr>
      <w:r>
        <w:t>6.1.7. Заказчик имеет право осуществлять контроль за деятельностью Исполнителя по исполнению настоящего Договора.</w:t>
      </w:r>
    </w:p>
    <w:p w14:paraId="31392E62" w14:textId="77777777" w:rsidR="0011572C" w:rsidRDefault="0086657A">
      <w:pPr>
        <w:shd w:val="clear" w:color="auto" w:fill="FFFFFF"/>
        <w:jc w:val="both"/>
      </w:pPr>
      <w:r>
        <w:t>6.1.8. Заказчик в течение 3 (трех) рабочих дней со дня получения акта приемки выполненных работ обязан подписать его и возвратить Исполнителю.</w:t>
      </w:r>
    </w:p>
    <w:p w14:paraId="31392E63" w14:textId="77777777" w:rsidR="0011572C" w:rsidRDefault="0086657A">
      <w:pPr>
        <w:shd w:val="clear" w:color="auto" w:fill="FFFFFF"/>
        <w:jc w:val="both"/>
      </w:pPr>
      <w:r>
        <w:t>6.2. Исполнитель обязан:</w:t>
      </w:r>
    </w:p>
    <w:p w14:paraId="31392E64" w14:textId="77777777" w:rsidR="0011572C" w:rsidRDefault="0086657A">
      <w:pPr>
        <w:shd w:val="clear" w:color="auto" w:fill="FFFFFF"/>
        <w:jc w:val="both"/>
      </w:pPr>
      <w:r>
        <w:t>6.2.1. Своевременно и должным образом исполнять принятые на себя обязательства по настоящему Договору.</w:t>
      </w:r>
    </w:p>
    <w:p w14:paraId="31392E65" w14:textId="77777777" w:rsidR="0011572C" w:rsidRDefault="0086657A">
      <w:pPr>
        <w:shd w:val="clear" w:color="auto" w:fill="FFFFFF"/>
        <w:jc w:val="both"/>
      </w:pPr>
      <w:r>
        <w:t>6.2.2. Произвести дополнительный выезд, работу и замену деталей за свой счет, в случаях</w:t>
      </w:r>
      <w:r w:rsidRPr="00540F99">
        <w:t>,</w:t>
      </w:r>
      <w:r>
        <w:t xml:space="preserve"> </w:t>
      </w:r>
      <w:r w:rsidR="00540F99">
        <w:t>если обслуживание</w:t>
      </w:r>
      <w:r>
        <w:t xml:space="preserve"> совершалось не своевременно или оборудование вышло из строя по вине Исполнителя.</w:t>
      </w:r>
    </w:p>
    <w:p w14:paraId="31392E66" w14:textId="77777777" w:rsidR="0011572C" w:rsidRDefault="0086657A">
      <w:pPr>
        <w:shd w:val="clear" w:color="auto" w:fill="FFFFFF"/>
        <w:jc w:val="both"/>
      </w:pPr>
      <w:r>
        <w:t>6.2.3. Выполняет и обеспечивает выполнение работ, связанных с оказанием услуг по Договору с соблюдением норм техники безопасности, охраны труда, пожарной безопасности, охраны окружающей среды и безопасности строительных работ.</w:t>
      </w:r>
    </w:p>
    <w:p w14:paraId="31392E67" w14:textId="77777777" w:rsidR="0011572C" w:rsidRDefault="0086657A">
      <w:pPr>
        <w:shd w:val="clear" w:color="auto" w:fill="FFFFFF"/>
        <w:jc w:val="both"/>
      </w:pPr>
      <w:r>
        <w:t>6.2.4. Исполнитель имеет право привлекать третьих лиц для выполнения работ по настоящему Договору, отвечая за результаты их работ перед Заказчиком.</w:t>
      </w:r>
    </w:p>
    <w:p w14:paraId="31392E68" w14:textId="77777777" w:rsidR="0011572C" w:rsidRDefault="0086657A">
      <w:pPr>
        <w:shd w:val="clear" w:color="auto" w:fill="FFFFFF"/>
        <w:jc w:val="both"/>
      </w:pPr>
      <w:r>
        <w:t>6.3.5. Исполнитель обязан предоставлять Заказчику информацию о каждом проведении технического обслуживания оборудования.</w:t>
      </w:r>
    </w:p>
    <w:p w14:paraId="31392E69" w14:textId="77777777" w:rsidR="0011572C" w:rsidRDefault="0011572C">
      <w:pPr>
        <w:shd w:val="clear" w:color="auto" w:fill="FFFFFF"/>
        <w:jc w:val="center"/>
      </w:pPr>
    </w:p>
    <w:p w14:paraId="31392E6A" w14:textId="77777777" w:rsidR="0011572C" w:rsidRDefault="0086657A">
      <w:pPr>
        <w:shd w:val="clear" w:color="auto" w:fill="FFFFFF"/>
        <w:jc w:val="center"/>
        <w:rPr>
          <w:b/>
          <w:bCs/>
        </w:rPr>
      </w:pPr>
      <w:r>
        <w:rPr>
          <w:b/>
          <w:bCs/>
        </w:rPr>
        <w:t>7. Срок действия Договора.</w:t>
      </w:r>
    </w:p>
    <w:p w14:paraId="31392E6B" w14:textId="77777777" w:rsidR="0011572C" w:rsidRDefault="0011572C">
      <w:pPr>
        <w:shd w:val="clear" w:color="auto" w:fill="FFFFFF"/>
        <w:jc w:val="center"/>
      </w:pPr>
    </w:p>
    <w:p w14:paraId="31392E6C" w14:textId="77777777" w:rsidR="0011572C" w:rsidRDefault="0086657A">
      <w:pPr>
        <w:shd w:val="clear" w:color="auto" w:fill="FFFFFF"/>
        <w:jc w:val="both"/>
      </w:pPr>
      <w:r>
        <w:t>7.1. Срок действия настоящего Договора 1(один) год, устанавливается с момента его подписания. Договор считается автоматически пролонгированным, если ни одна из сторон не сообщила о его расторжении письменно или иным способом.</w:t>
      </w:r>
    </w:p>
    <w:p w14:paraId="31392E6D" w14:textId="77777777" w:rsidR="0011572C" w:rsidRDefault="0086657A">
      <w:pPr>
        <w:shd w:val="clear" w:color="auto" w:fill="FFFFFF"/>
      </w:pPr>
      <w:r>
        <w:t xml:space="preserve">7.2. Договор может быть расторгнут по взаимному соглашению Сторон, а также по инициативе     одной     из     Сторон     в     </w:t>
      </w:r>
      <w:r w:rsidR="00540F99">
        <w:t>порядке, предусмотренном</w:t>
      </w:r>
      <w:r>
        <w:t xml:space="preserve">     действующим законодательством и настоящим Договором.</w:t>
      </w:r>
    </w:p>
    <w:p w14:paraId="31392E6E" w14:textId="77777777" w:rsidR="0011572C" w:rsidRDefault="0086657A">
      <w:pPr>
        <w:shd w:val="clear" w:color="auto" w:fill="FFFFFF"/>
        <w:jc w:val="both"/>
      </w:pPr>
      <w:r>
        <w:t>7.3. Исполнитель имеет право расторгнуть Договор в одностороннем порядке:</w:t>
      </w:r>
    </w:p>
    <w:p w14:paraId="31392E6F" w14:textId="77777777" w:rsidR="0011572C" w:rsidRDefault="0086657A">
      <w:pPr>
        <w:shd w:val="clear" w:color="auto" w:fill="FFFFFF"/>
        <w:jc w:val="both"/>
      </w:pPr>
      <w:r>
        <w:t>7.3.1.  В случае однократного нарушения Заказчиком срока оплаты работ, предусмотренного Договором, более чем на 5 банковских дней.</w:t>
      </w:r>
    </w:p>
    <w:p w14:paraId="31392E70" w14:textId="77777777" w:rsidR="0011572C" w:rsidRDefault="0086657A">
      <w:pPr>
        <w:shd w:val="clear" w:color="auto" w:fill="FFFFFF"/>
        <w:jc w:val="both"/>
      </w:pPr>
      <w:r>
        <w:t xml:space="preserve">7.3.2. В случае неоднократного грубого нарушения условий эксплуатации Очистного сооружения на Объекте. При этом неоднократным грубым нарушением условий эксплуатации будет считаться слив и </w:t>
      </w:r>
      <w:r w:rsidR="00540F99">
        <w:t>сброс в</w:t>
      </w:r>
      <w:r>
        <w:t xml:space="preserve"> Очистное </w:t>
      </w:r>
      <w:r w:rsidR="00540F99">
        <w:t>сооружение веществ</w:t>
      </w:r>
      <w:r>
        <w:t>, прямо запрещенных Инструкцией по эксплуатации очистного сооружения, что более 4х раз подряд привело к аварийным ситуациям на Объекте и выезду по ним Исполнителя.</w:t>
      </w:r>
    </w:p>
    <w:p w14:paraId="31392E71" w14:textId="77777777" w:rsidR="0011572C" w:rsidRDefault="0011572C">
      <w:pPr>
        <w:shd w:val="clear" w:color="auto" w:fill="FFFFFF"/>
        <w:jc w:val="center"/>
        <w:rPr>
          <w:b/>
          <w:bCs/>
        </w:rPr>
      </w:pPr>
    </w:p>
    <w:p w14:paraId="5D96DFCC" w14:textId="77777777" w:rsidR="00A06E77" w:rsidRDefault="00A06E77">
      <w:pPr>
        <w:shd w:val="clear" w:color="auto" w:fill="FFFFFF"/>
        <w:jc w:val="center"/>
        <w:rPr>
          <w:b/>
          <w:bCs/>
        </w:rPr>
      </w:pPr>
    </w:p>
    <w:p w14:paraId="2AF6F1B1" w14:textId="77777777" w:rsidR="00A06E77" w:rsidRDefault="00A06E77">
      <w:pPr>
        <w:shd w:val="clear" w:color="auto" w:fill="FFFFFF"/>
        <w:jc w:val="center"/>
        <w:rPr>
          <w:b/>
          <w:bCs/>
        </w:rPr>
      </w:pPr>
    </w:p>
    <w:p w14:paraId="31392E72" w14:textId="77777777" w:rsidR="0011572C" w:rsidRDefault="0086657A">
      <w:pPr>
        <w:shd w:val="clear" w:color="auto" w:fill="FFFFFF"/>
        <w:jc w:val="center"/>
        <w:rPr>
          <w:b/>
          <w:bCs/>
        </w:rPr>
      </w:pPr>
      <w:r>
        <w:rPr>
          <w:b/>
          <w:bCs/>
        </w:rPr>
        <w:t>8. Ответственность сторон.</w:t>
      </w:r>
    </w:p>
    <w:p w14:paraId="31392E73" w14:textId="77777777" w:rsidR="0011572C" w:rsidRDefault="0011572C">
      <w:pPr>
        <w:shd w:val="clear" w:color="auto" w:fill="FFFFFF"/>
        <w:jc w:val="center"/>
        <w:rPr>
          <w:b/>
          <w:bCs/>
        </w:rPr>
      </w:pPr>
    </w:p>
    <w:p w14:paraId="31392E74" w14:textId="77777777" w:rsidR="0011572C" w:rsidRDefault="0086657A">
      <w:pPr>
        <w:shd w:val="clear" w:color="auto" w:fill="FFFFFF"/>
        <w:jc w:val="both"/>
      </w:pPr>
      <w:r>
        <w:lastRenderedPageBreak/>
        <w:t>8.1. Все изменения и дополнения к настоящему Договору действительны, если они оформлены в письменном виде и подписаны обеими сторонами.</w:t>
      </w:r>
    </w:p>
    <w:p w14:paraId="02120E1F" w14:textId="77777777" w:rsidR="00783F90" w:rsidRDefault="0086657A" w:rsidP="007A0878">
      <w:pPr>
        <w:shd w:val="clear" w:color="auto" w:fill="FFFFFF"/>
        <w:jc w:val="both"/>
      </w:pPr>
      <w:r>
        <w:t>8.2. За неисполнение или ненадлежащее исполнение обязанностей по настоящему Договору стороны несут имущественную ответственность согласно действующему законодательству.</w:t>
      </w:r>
    </w:p>
    <w:p w14:paraId="6ADDD0C3" w14:textId="77777777" w:rsidR="00783F90" w:rsidRDefault="00783F90" w:rsidP="00783F90">
      <w:pPr>
        <w:shd w:val="clear" w:color="auto" w:fill="FFFFFF"/>
        <w:jc w:val="center"/>
        <w:rPr>
          <w:b/>
          <w:bCs/>
        </w:rPr>
      </w:pPr>
    </w:p>
    <w:p w14:paraId="31392E78" w14:textId="09B47449" w:rsidR="0011572C" w:rsidRPr="007A0878" w:rsidRDefault="0086657A" w:rsidP="00783F90">
      <w:pPr>
        <w:shd w:val="clear" w:color="auto" w:fill="FFFFFF"/>
        <w:jc w:val="center"/>
      </w:pPr>
      <w:r>
        <w:rPr>
          <w:b/>
          <w:bCs/>
        </w:rPr>
        <w:t>9. Форс-мажор.</w:t>
      </w:r>
    </w:p>
    <w:p w14:paraId="31392E79" w14:textId="77777777" w:rsidR="0011572C" w:rsidRDefault="0011572C">
      <w:pPr>
        <w:shd w:val="clear" w:color="auto" w:fill="FFFFFF"/>
        <w:jc w:val="center"/>
        <w:rPr>
          <w:b/>
          <w:bCs/>
        </w:rPr>
      </w:pPr>
    </w:p>
    <w:p w14:paraId="31392E7A" w14:textId="77777777" w:rsidR="0011572C" w:rsidRDefault="0086657A">
      <w:pPr>
        <w:shd w:val="clear" w:color="auto" w:fill="FFFFFF"/>
        <w:jc w:val="both"/>
      </w:pPr>
      <w:r>
        <w:t>9.1. Стороны   освобождаются    от   ответственности   за   частичное   или   полное</w:t>
      </w:r>
      <w:r>
        <w:rPr>
          <w:rFonts w:ascii="Arial Unicode MS" w:hAnsi="Arial Unicode MS"/>
        </w:rPr>
        <w:br/>
      </w:r>
      <w:r>
        <w:t>неисполнение обязательств по настоящему Договору, если это неисполнение явилось</w:t>
      </w:r>
      <w:r>
        <w:rPr>
          <w:rFonts w:ascii="Arial Unicode MS" w:hAnsi="Arial Unicode MS"/>
        </w:rPr>
        <w:br/>
      </w:r>
      <w:r>
        <w:t>следствием обстоятельств непреодолимой силы, возникших после заключения Договора в</w:t>
      </w:r>
      <w:r>
        <w:rPr>
          <w:rFonts w:ascii="Arial Unicode MS" w:hAnsi="Arial Unicode MS"/>
        </w:rPr>
        <w:br/>
      </w:r>
      <w:r>
        <w:t xml:space="preserve">результате событий чрезвычайного характера, которые Стороны не могли ни </w:t>
      </w:r>
      <w:r w:rsidR="00540F99">
        <w:t>предвидеть,</w:t>
      </w:r>
      <w:r w:rsidR="00540F99">
        <w:rPr>
          <w:rFonts w:ascii="Arial Unicode MS" w:hAnsi="Arial Unicode MS"/>
        </w:rPr>
        <w:t xml:space="preserve"> ни</w:t>
      </w:r>
      <w:r>
        <w:t xml:space="preserve"> предотвратить разумными мерами.</w:t>
      </w:r>
    </w:p>
    <w:p w14:paraId="31392E7B" w14:textId="77777777" w:rsidR="0011572C" w:rsidRDefault="0086657A">
      <w:pPr>
        <w:shd w:val="clear" w:color="auto" w:fill="FFFFFF"/>
        <w:jc w:val="both"/>
      </w:pPr>
      <w:r>
        <w:t>9.2. К обстоятельствам непреодолимой силы относятся события, на которые Стороны</w:t>
      </w:r>
      <w:r>
        <w:rPr>
          <w:rFonts w:ascii="Arial Unicode MS" w:hAnsi="Arial Unicode MS"/>
        </w:rPr>
        <w:br/>
      </w:r>
      <w:r w:rsidR="00540F99">
        <w:t>не могут оказывать влияние, например, природные явления стихийного характера</w:t>
      </w:r>
      <w:r>
        <w:t>, существенные изменения в природоохранном и ином законодательстве, землетрясение, наводнение, пожар, ураган, а также восстание, гражданские беспорядки, акты государственных органов, военные действия любого характера, препятствующие выполнению данного Договора.</w:t>
      </w:r>
    </w:p>
    <w:p w14:paraId="31392E7C" w14:textId="77777777" w:rsidR="0011572C" w:rsidRDefault="0086657A">
      <w:pPr>
        <w:shd w:val="clear" w:color="auto" w:fill="FFFFFF"/>
        <w:jc w:val="both"/>
      </w:pPr>
      <w:r>
        <w:t xml:space="preserve">9.3. Сторона, затронутая обстоятельствами непреодолимой силы, должна </w:t>
      </w:r>
      <w:r w:rsidR="00540F99">
        <w:t>немедленно,</w:t>
      </w:r>
      <w:r w:rsidR="00540F99">
        <w:rPr>
          <w:rFonts w:ascii="Arial Unicode MS" w:hAnsi="Arial Unicode MS"/>
        </w:rPr>
        <w:t xml:space="preserve"> но</w:t>
      </w:r>
      <w:r>
        <w:t xml:space="preserve"> в любом случае не позднее чем через </w:t>
      </w:r>
      <w:r w:rsidR="00540F99">
        <w:t>3 (трое) суток</w:t>
      </w:r>
      <w:r>
        <w:t xml:space="preserve"> после наступления этих </w:t>
      </w:r>
      <w:r w:rsidR="00540F99">
        <w:t>обстоятельств, по</w:t>
      </w:r>
      <w:r>
        <w:t xml:space="preserve"> </w:t>
      </w:r>
      <w:r w:rsidR="00540F99">
        <w:t>телефону и</w:t>
      </w:r>
      <w:r>
        <w:t xml:space="preserve"> письменно </w:t>
      </w:r>
      <w:r w:rsidR="00540F99">
        <w:t>известить об</w:t>
      </w:r>
      <w:r>
        <w:t xml:space="preserve">   </w:t>
      </w:r>
      <w:r w:rsidR="00540F99">
        <w:t>этом другую Сторону</w:t>
      </w:r>
      <w:r>
        <w:t xml:space="preserve"> по адресу, указанному в ст.</w:t>
      </w:r>
      <w:r w:rsidRPr="00540F99">
        <w:t xml:space="preserve"> </w:t>
      </w:r>
      <w:r>
        <w:t xml:space="preserve">9 настоящего Договора, в противном случае она теряет право ссылать на обстоятельства непреодолимой силы. </w:t>
      </w:r>
      <w:r w:rsidR="00540F99">
        <w:t>После прекращения</w:t>
      </w:r>
      <w:r>
        <w:t xml:space="preserve"> действия обстоятельств непреодолимой силы Сторона, затронутая ими, должна немедленно, но в любом случае не позднее чем через 3 (трое) суток, письменно известить другую Сторону о таком прекращении.</w:t>
      </w:r>
    </w:p>
    <w:p w14:paraId="31392E7D" w14:textId="77777777" w:rsidR="0011572C" w:rsidRDefault="0086657A">
      <w:pPr>
        <w:shd w:val="clear" w:color="auto" w:fill="FFFFFF"/>
        <w:jc w:val="both"/>
      </w:pPr>
      <w:r>
        <w:t>9.4. Если обстоятельства непреодолимой силы продолжаются более 1 (одного) месяца, или в случае, если обстоятельства непреодолимой силы будут созданы принятием какого-либо законодательного акта, Стороны должны вступить в переговоры и договориться о таких изменениях в условиях и положениях Договора, которые необходимы для того, чтобы Стороны продолжали выполнять свои обязательства по нему в степени, максимально близкой к первоначальным условиям. Если это оказывается невозможным, любая Сторона может принять решение о прекращении Договора в течение 7 (семи) дней по истечении вышеупомянутого месячного периода без возмещения каких-либо убытков, вызванных таким расторжением Договора.</w:t>
      </w:r>
    </w:p>
    <w:p w14:paraId="31392E7E" w14:textId="77777777" w:rsidR="0011572C" w:rsidRDefault="0011572C">
      <w:pPr>
        <w:shd w:val="clear" w:color="auto" w:fill="FFFFFF"/>
        <w:jc w:val="center"/>
        <w:rPr>
          <w:b/>
          <w:bCs/>
        </w:rPr>
      </w:pPr>
    </w:p>
    <w:p w14:paraId="31392E7F" w14:textId="77777777" w:rsidR="0011572C" w:rsidRDefault="0086657A">
      <w:pPr>
        <w:shd w:val="clear" w:color="auto" w:fill="FFFFFF"/>
        <w:jc w:val="center"/>
        <w:rPr>
          <w:b/>
          <w:bCs/>
        </w:rPr>
      </w:pPr>
      <w:r>
        <w:rPr>
          <w:b/>
          <w:bCs/>
        </w:rPr>
        <w:t>10. Прочие условия.</w:t>
      </w:r>
    </w:p>
    <w:p w14:paraId="31392E80" w14:textId="77777777" w:rsidR="0011572C" w:rsidRDefault="0086657A">
      <w:pPr>
        <w:shd w:val="clear" w:color="auto" w:fill="FFFFFF"/>
        <w:jc w:val="both"/>
      </w:pPr>
      <w:r>
        <w:t>10.1. Договор, может быть расторгнут досрочно по требованию одной из сторон, о чем она обязана письменно или иным способом уведомить другую сторону, но не позднее чем за 30 дней.</w:t>
      </w:r>
    </w:p>
    <w:p w14:paraId="31392E81" w14:textId="77777777" w:rsidR="0011572C" w:rsidRDefault="0086657A">
      <w:pPr>
        <w:shd w:val="clear" w:color="auto" w:fill="FFFFFF"/>
      </w:pPr>
      <w:r>
        <w:t>10.2. Все изменения и дополнения к настоящему договору совершаются в письменной форме по взаимному соглашению Сторон.</w:t>
      </w:r>
    </w:p>
    <w:p w14:paraId="31392E82" w14:textId="77777777" w:rsidR="0011572C" w:rsidRDefault="0086657A">
      <w:pPr>
        <w:shd w:val="clear" w:color="auto" w:fill="FFFFFF"/>
        <w:jc w:val="both"/>
      </w:pPr>
      <w:r>
        <w:t>10.3. Настоящий Договор составлен в двух экземплярах, имеющих равную юридическую силу, по одному для каждой Стороны.</w:t>
      </w:r>
    </w:p>
    <w:p w14:paraId="31392E83" w14:textId="77777777" w:rsidR="0011572C" w:rsidRDefault="0086657A">
      <w:pPr>
        <w:shd w:val="clear" w:color="auto" w:fill="FFFFFF"/>
        <w:jc w:val="both"/>
      </w:pPr>
      <w:r>
        <w:t>10.4. Все приложения к настоящему Договору являются его неотъемлемой частью.</w:t>
      </w:r>
    </w:p>
    <w:p w14:paraId="31392E84" w14:textId="77777777" w:rsidR="0011572C" w:rsidRDefault="0086657A">
      <w:pPr>
        <w:shd w:val="clear" w:color="auto" w:fill="FFFFFF"/>
        <w:jc w:val="both"/>
      </w:pPr>
      <w:r>
        <w:t>10.5. Реорганизация одной из Сторон или передача ее прав и обязанностей другому предприятию не является основанием для изменения или расторжения настоящего Договора.</w:t>
      </w:r>
    </w:p>
    <w:p w14:paraId="31392E85" w14:textId="77777777" w:rsidR="0011572C" w:rsidRDefault="0011572C">
      <w:pPr>
        <w:shd w:val="clear" w:color="auto" w:fill="FFFFFF"/>
        <w:jc w:val="both"/>
      </w:pPr>
    </w:p>
    <w:p w14:paraId="31392E86" w14:textId="77777777" w:rsidR="0011572C" w:rsidRDefault="0011572C">
      <w:pPr>
        <w:pStyle w:val="a5"/>
        <w:shd w:val="clear" w:color="auto" w:fill="FFFFFF"/>
        <w:tabs>
          <w:tab w:val="clear" w:pos="4819"/>
          <w:tab w:val="clear" w:pos="9638"/>
          <w:tab w:val="left" w:pos="426"/>
        </w:tabs>
        <w:suppressAutoHyphens w:val="0"/>
        <w:ind w:right="360"/>
        <w:jc w:val="center"/>
      </w:pPr>
    </w:p>
    <w:p w14:paraId="31392E87" w14:textId="77777777" w:rsidR="0011572C" w:rsidRDefault="0086657A">
      <w:pPr>
        <w:shd w:val="clear" w:color="auto" w:fill="FFFFFF"/>
        <w:jc w:val="both"/>
      </w:pPr>
      <w:r>
        <w:t xml:space="preserve">10.6. В случае если какое-либо из положений настоящего Договора окажется или станет недействительным, это не должно </w:t>
      </w:r>
      <w:r w:rsidR="00540F99">
        <w:t>повлиять на</w:t>
      </w:r>
      <w:r>
        <w:t xml:space="preserve"> юридическую действительность настоящего Договора в целом. Любое такое недействительное положение должно быть заменено новым положением путем подписания дополнительного договора, который должен максимально возможно сохранять первоначальные коммерческие намерения Сторон.</w:t>
      </w:r>
    </w:p>
    <w:p w14:paraId="31392E8A" w14:textId="06661F7C" w:rsidR="0011572C" w:rsidRDefault="0086657A">
      <w:pPr>
        <w:shd w:val="clear" w:color="auto" w:fill="FFFFFF"/>
        <w:jc w:val="both"/>
      </w:pPr>
      <w:r>
        <w:lastRenderedPageBreak/>
        <w:t>10.7. По вопросам, неурегулированным настоящим договором, подлежат применению действующие законы и иные правовые акты Российской Федерации, в том числе соответствующие правовые акты, принятые субъектами Российской Федерации и органами местного самоуправления.</w:t>
      </w:r>
      <w:r>
        <w:rPr>
          <w:spacing w:val="5"/>
          <w:sz w:val="22"/>
          <w:szCs w:val="22"/>
        </w:rPr>
        <w:t xml:space="preserve"> </w:t>
      </w:r>
    </w:p>
    <w:p w14:paraId="247C19A8" w14:textId="77777777" w:rsidR="00A06E77" w:rsidRPr="00A06E77" w:rsidRDefault="00A06E77">
      <w:pPr>
        <w:shd w:val="clear" w:color="auto" w:fill="FFFFFF"/>
        <w:jc w:val="both"/>
        <w:rPr>
          <w:spacing w:val="5"/>
          <w:sz w:val="22"/>
          <w:szCs w:val="22"/>
        </w:rPr>
      </w:pPr>
    </w:p>
    <w:p w14:paraId="31392E8B" w14:textId="77777777" w:rsidR="0011572C" w:rsidRDefault="0086657A">
      <w:pPr>
        <w:shd w:val="clear" w:color="auto" w:fill="FFFFFF"/>
        <w:jc w:val="center"/>
        <w:rPr>
          <w:b/>
          <w:bCs/>
        </w:rPr>
      </w:pPr>
      <w:r>
        <w:rPr>
          <w:b/>
          <w:bCs/>
        </w:rPr>
        <w:t>11. Юридические адреса и реквизиты сторон.</w:t>
      </w:r>
    </w:p>
    <w:p w14:paraId="31392E8C" w14:textId="77777777" w:rsidR="0075460D" w:rsidRDefault="0075460D">
      <w:pPr>
        <w:shd w:val="clear" w:color="auto" w:fill="FFFFFF"/>
        <w:jc w:val="center"/>
        <w:rPr>
          <w:b/>
          <w:bCs/>
        </w:rPr>
      </w:pPr>
    </w:p>
    <w:p w14:paraId="31392E8D" w14:textId="77777777" w:rsidR="0075460D" w:rsidRDefault="0075460D">
      <w:pPr>
        <w:shd w:val="clear" w:color="auto" w:fill="FFFFFF"/>
        <w:jc w:val="center"/>
        <w:rPr>
          <w:b/>
          <w:bCs/>
        </w:rPr>
      </w:pPr>
    </w:p>
    <w:p w14:paraId="31392E8E" w14:textId="77777777" w:rsidR="0075460D" w:rsidRDefault="0075460D">
      <w:pPr>
        <w:shd w:val="clear" w:color="auto" w:fill="FFFFFF"/>
        <w:jc w:val="center"/>
        <w:rPr>
          <w:b/>
          <w:bCs/>
        </w:rPr>
      </w:pPr>
    </w:p>
    <w:tbl>
      <w:tblPr>
        <w:tblStyle w:val="TableNormal"/>
        <w:tblW w:w="9346" w:type="dxa"/>
        <w:tblInd w:w="44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86"/>
        <w:gridCol w:w="4260"/>
      </w:tblGrid>
      <w:tr w:rsidR="0011572C" w:rsidRPr="00F822B6" w14:paraId="31392EB2" w14:textId="77777777" w:rsidTr="00396C12">
        <w:trPr>
          <w:trHeight w:val="5820"/>
        </w:trPr>
        <w:tc>
          <w:tcPr>
            <w:tcW w:w="5086" w:type="dxa"/>
            <w:tcBorders>
              <w:top w:val="nil"/>
              <w:left w:val="nil"/>
              <w:bottom w:val="nil"/>
              <w:right w:val="nil"/>
            </w:tcBorders>
            <w:tcMar>
              <w:top w:w="80" w:type="dxa"/>
              <w:left w:w="80" w:type="dxa"/>
              <w:bottom w:w="80" w:type="dxa"/>
              <w:right w:w="80" w:type="dxa"/>
            </w:tcMar>
          </w:tcPr>
          <w:p w14:paraId="31392E8F" w14:textId="77777777" w:rsidR="0011572C" w:rsidRDefault="0086657A">
            <w:pPr>
              <w:rPr>
                <w:b/>
                <w:bCs/>
                <w:caps/>
              </w:rPr>
            </w:pPr>
            <w:r>
              <w:rPr>
                <w:b/>
                <w:bCs/>
                <w:caps/>
              </w:rPr>
              <w:t xml:space="preserve">Исполнитель: </w:t>
            </w:r>
          </w:p>
          <w:p w14:paraId="31392E90" w14:textId="77777777" w:rsidR="0011572C" w:rsidRDefault="0011572C">
            <w:pPr>
              <w:rPr>
                <w:b/>
                <w:bCs/>
              </w:rPr>
            </w:pPr>
          </w:p>
          <w:p w14:paraId="31392E9F" w14:textId="64779691" w:rsidR="0011572C" w:rsidRPr="00396C12" w:rsidRDefault="0011572C">
            <w:pPr>
              <w:rPr>
                <w:lang w:val="en-US"/>
              </w:rPr>
            </w:pPr>
          </w:p>
        </w:tc>
        <w:tc>
          <w:tcPr>
            <w:tcW w:w="4260" w:type="dxa"/>
            <w:tcBorders>
              <w:top w:val="nil"/>
              <w:left w:val="nil"/>
              <w:bottom w:val="nil"/>
              <w:right w:val="nil"/>
            </w:tcBorders>
            <w:tcMar>
              <w:top w:w="80" w:type="dxa"/>
              <w:left w:w="80" w:type="dxa"/>
              <w:bottom w:w="80" w:type="dxa"/>
              <w:right w:w="80" w:type="dxa"/>
            </w:tcMar>
          </w:tcPr>
          <w:p w14:paraId="31392EA0" w14:textId="77777777" w:rsidR="0011572C" w:rsidRDefault="0086657A">
            <w:pPr>
              <w:rPr>
                <w:b/>
                <w:bCs/>
                <w:caps/>
              </w:rPr>
            </w:pPr>
            <w:r>
              <w:rPr>
                <w:b/>
                <w:bCs/>
                <w:caps/>
              </w:rPr>
              <w:t xml:space="preserve">Заказчик: </w:t>
            </w:r>
          </w:p>
          <w:p w14:paraId="31392EA1" w14:textId="77777777" w:rsidR="0011572C" w:rsidRDefault="0011572C">
            <w:pPr>
              <w:rPr>
                <w:b/>
                <w:bCs/>
                <w:caps/>
              </w:rPr>
            </w:pPr>
          </w:p>
          <w:p w14:paraId="31392EA2" w14:textId="0EF62675" w:rsidR="0011572C" w:rsidRDefault="0086657A">
            <w:pPr>
              <w:rPr>
                <w:b/>
                <w:bCs/>
              </w:rPr>
            </w:pPr>
            <w:r>
              <w:rPr>
                <w:b/>
                <w:bCs/>
              </w:rPr>
              <w:t>ООО «</w:t>
            </w:r>
            <w:r w:rsidR="00385E85">
              <w:rPr>
                <w:b/>
                <w:bCs/>
              </w:rPr>
              <w:t>Сковорода</w:t>
            </w:r>
            <w:r>
              <w:rPr>
                <w:b/>
                <w:bCs/>
              </w:rPr>
              <w:t>»</w:t>
            </w:r>
          </w:p>
          <w:p w14:paraId="31392EA3" w14:textId="77777777" w:rsidR="0011572C" w:rsidRDefault="0011572C">
            <w:pPr>
              <w:rPr>
                <w:b/>
                <w:bCs/>
              </w:rPr>
            </w:pPr>
          </w:p>
          <w:p w14:paraId="31392EA4" w14:textId="55FFA31C" w:rsidR="0011572C" w:rsidRDefault="0086657A">
            <w:r>
              <w:t xml:space="preserve">ИНН </w:t>
            </w:r>
            <w:r w:rsidR="00CD3400">
              <w:t>6234097246</w:t>
            </w:r>
            <w:r>
              <w:t xml:space="preserve"> КПП </w:t>
            </w:r>
            <w:r w:rsidR="00E944DC">
              <w:t>623401001</w:t>
            </w:r>
            <w:r>
              <w:t xml:space="preserve"> </w:t>
            </w:r>
          </w:p>
          <w:p w14:paraId="31392EA5" w14:textId="070C55A7" w:rsidR="00396C12" w:rsidRDefault="00540F99">
            <w:r>
              <w:t>Юридический адрес</w:t>
            </w:r>
            <w:r w:rsidR="0086657A">
              <w:t xml:space="preserve">: </w:t>
            </w:r>
            <w:r w:rsidR="00396C12" w:rsidRPr="00396C12">
              <w:t>390013, г. Рязань, Московское шоссе, д. 5А, Литера А,</w:t>
            </w:r>
            <w:r w:rsidR="00396C12">
              <w:t xml:space="preserve"> </w:t>
            </w:r>
            <w:r w:rsidR="00396C12" w:rsidRPr="00396C12">
              <w:t xml:space="preserve">офис </w:t>
            </w:r>
            <w:r w:rsidR="003A5FA6">
              <w:t>23</w:t>
            </w:r>
            <w:r w:rsidR="00396C12" w:rsidRPr="00396C12">
              <w:t>.</w:t>
            </w:r>
          </w:p>
          <w:p w14:paraId="31392EA6" w14:textId="77777777" w:rsidR="00DA03C0" w:rsidRDefault="00396C12">
            <w:r>
              <w:t xml:space="preserve">Фактический адрес: </w:t>
            </w:r>
            <w:r w:rsidR="0086657A">
              <w:t>390013</w:t>
            </w:r>
            <w:r w:rsidR="0086657A" w:rsidRPr="00540F99">
              <w:t>,</w:t>
            </w:r>
            <w:r w:rsidR="0086657A">
              <w:t xml:space="preserve"> г</w:t>
            </w:r>
            <w:r w:rsidR="0086657A" w:rsidRPr="00540F99">
              <w:t>.</w:t>
            </w:r>
            <w:r w:rsidR="0086657A">
              <w:t xml:space="preserve"> Рязань</w:t>
            </w:r>
            <w:r w:rsidR="0086657A" w:rsidRPr="00540F99">
              <w:t>,</w:t>
            </w:r>
            <w:r w:rsidR="0086657A">
              <w:t xml:space="preserve"> Московское шоссе</w:t>
            </w:r>
            <w:r w:rsidR="0086657A" w:rsidRPr="00540F99">
              <w:t>,</w:t>
            </w:r>
            <w:r w:rsidR="0086657A">
              <w:t xml:space="preserve"> д</w:t>
            </w:r>
            <w:r w:rsidR="0086657A" w:rsidRPr="00540F99">
              <w:t>.</w:t>
            </w:r>
            <w:r w:rsidR="0086657A">
              <w:t xml:space="preserve"> 5а</w:t>
            </w:r>
            <w:r w:rsidR="00DA03C0">
              <w:t>,</w:t>
            </w:r>
          </w:p>
          <w:p w14:paraId="31392EA9" w14:textId="54208C9A" w:rsidR="00396C12" w:rsidRDefault="00396C12">
            <w:r w:rsidRPr="00396C12">
              <w:t xml:space="preserve">390000, г. Рязань, ул. </w:t>
            </w:r>
            <w:r w:rsidR="00854A5F">
              <w:t>Есенина</w:t>
            </w:r>
            <w:r w:rsidRPr="00396C12">
              <w:t>, д.</w:t>
            </w:r>
            <w:r w:rsidR="00854A5F">
              <w:t>13</w:t>
            </w:r>
          </w:p>
          <w:p w14:paraId="31392EAA" w14:textId="77777777" w:rsidR="0011572C" w:rsidRDefault="0086657A">
            <w:r>
              <w:t xml:space="preserve">Банковские реквизиты: </w:t>
            </w:r>
          </w:p>
          <w:p w14:paraId="31392EAB" w14:textId="671E5914" w:rsidR="0011572C" w:rsidRDefault="0086657A">
            <w:r>
              <w:t>р/</w:t>
            </w:r>
            <w:r w:rsidR="0075460D">
              <w:t>с 40</w:t>
            </w:r>
            <w:r w:rsidR="005F7F4E">
              <w:t>702810902</w:t>
            </w:r>
            <w:r w:rsidR="000B4FFD">
              <w:t>000000606</w:t>
            </w:r>
          </w:p>
          <w:p w14:paraId="31392EAC" w14:textId="77777777" w:rsidR="0011572C" w:rsidRDefault="0086657A">
            <w:r>
              <w:t>в Ярославском ф-</w:t>
            </w:r>
            <w:proofErr w:type="spellStart"/>
            <w:r>
              <w:t>ле</w:t>
            </w:r>
            <w:proofErr w:type="spellEnd"/>
            <w:r>
              <w:t xml:space="preserve"> ПАО «ПРОМСВЯЗЬБАНК» г</w:t>
            </w:r>
            <w:r w:rsidRPr="00540F99">
              <w:t>.</w:t>
            </w:r>
            <w:r>
              <w:t xml:space="preserve"> Ярославль</w:t>
            </w:r>
          </w:p>
          <w:p w14:paraId="31392EAD" w14:textId="77777777" w:rsidR="0011572C" w:rsidRDefault="0086657A">
            <w:r>
              <w:t>к/с 30101810300000000760</w:t>
            </w:r>
          </w:p>
          <w:p w14:paraId="31392EAE" w14:textId="77777777" w:rsidR="0011572C" w:rsidRDefault="0086657A">
            <w:r>
              <w:t>БИК 047888760</w:t>
            </w:r>
          </w:p>
          <w:p w14:paraId="31392EAF" w14:textId="7A95A5BF" w:rsidR="0011572C" w:rsidRDefault="0086657A">
            <w:pPr>
              <w:ind w:right="72"/>
            </w:pPr>
            <w:r>
              <w:t xml:space="preserve">ОРГН </w:t>
            </w:r>
            <w:r w:rsidR="00694655">
              <w:t>108623</w:t>
            </w:r>
            <w:r w:rsidR="00815BC3">
              <w:t>4015218</w:t>
            </w:r>
          </w:p>
          <w:p w14:paraId="31392EB1" w14:textId="2F6C7302" w:rsidR="0011572C" w:rsidRPr="00D363FA" w:rsidRDefault="0086657A">
            <w:pPr>
              <w:pStyle w:val="10"/>
              <w:rPr>
                <w:lang w:val="en-US"/>
              </w:rPr>
            </w:pPr>
            <w:r w:rsidRPr="00D363FA">
              <w:rPr>
                <w:rStyle w:val="a7"/>
                <w:b/>
                <w:bCs/>
                <w:lang w:val="en-US"/>
              </w:rPr>
              <w:t xml:space="preserve"> </w:t>
            </w:r>
          </w:p>
        </w:tc>
      </w:tr>
    </w:tbl>
    <w:p w14:paraId="31392EB3" w14:textId="77777777" w:rsidR="0011572C" w:rsidRPr="00D363FA" w:rsidRDefault="0011572C">
      <w:pPr>
        <w:widowControl w:val="0"/>
        <w:shd w:val="clear" w:color="auto" w:fill="FFFFFF"/>
        <w:ind w:left="335" w:hanging="335"/>
        <w:rPr>
          <w:rStyle w:val="a7"/>
          <w:b/>
          <w:bCs/>
          <w:lang w:val="en-US"/>
        </w:rPr>
      </w:pPr>
    </w:p>
    <w:p w14:paraId="31392EB4" w14:textId="77777777" w:rsidR="0011572C" w:rsidRPr="00D363FA" w:rsidRDefault="0011572C">
      <w:pPr>
        <w:widowControl w:val="0"/>
        <w:shd w:val="clear" w:color="auto" w:fill="FFFFFF"/>
        <w:ind w:left="227" w:hanging="227"/>
        <w:rPr>
          <w:rStyle w:val="a7"/>
          <w:b/>
          <w:bCs/>
          <w:lang w:val="en-US"/>
        </w:rPr>
      </w:pPr>
    </w:p>
    <w:tbl>
      <w:tblPr>
        <w:tblStyle w:val="TableNormal"/>
        <w:tblW w:w="955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8"/>
        <w:gridCol w:w="4582"/>
      </w:tblGrid>
      <w:tr w:rsidR="0011572C" w14:paraId="31392EBF" w14:textId="77777777">
        <w:trPr>
          <w:trHeight w:val="1684"/>
        </w:trPr>
        <w:tc>
          <w:tcPr>
            <w:tcW w:w="4967" w:type="dxa"/>
            <w:tcBorders>
              <w:top w:val="nil"/>
              <w:left w:val="nil"/>
              <w:bottom w:val="nil"/>
              <w:right w:val="nil"/>
            </w:tcBorders>
            <w:tcMar>
              <w:top w:w="80" w:type="dxa"/>
              <w:left w:w="80" w:type="dxa"/>
              <w:bottom w:w="80" w:type="dxa"/>
              <w:right w:w="80" w:type="dxa"/>
            </w:tcMar>
          </w:tcPr>
          <w:p w14:paraId="31392EB5" w14:textId="77777777" w:rsidR="0011572C" w:rsidRDefault="0086657A">
            <w:pPr>
              <w:tabs>
                <w:tab w:val="left" w:pos="720"/>
              </w:tabs>
              <w:jc w:val="both"/>
              <w:rPr>
                <w:rStyle w:val="a7"/>
              </w:rPr>
            </w:pPr>
            <w:r>
              <w:rPr>
                <w:rStyle w:val="a7"/>
              </w:rPr>
              <w:t>ИСПОЛНИТЕЛЬ</w:t>
            </w:r>
          </w:p>
          <w:p w14:paraId="31392EB9" w14:textId="2048ED56" w:rsidR="0011572C" w:rsidRDefault="0086657A">
            <w:pPr>
              <w:tabs>
                <w:tab w:val="left" w:pos="720"/>
              </w:tabs>
              <w:jc w:val="both"/>
            </w:pPr>
            <w:r>
              <w:rPr>
                <w:rStyle w:val="a7"/>
              </w:rPr>
              <w:t xml:space="preserve"> </w:t>
            </w:r>
          </w:p>
        </w:tc>
        <w:tc>
          <w:tcPr>
            <w:tcW w:w="4582" w:type="dxa"/>
            <w:tcBorders>
              <w:top w:val="nil"/>
              <w:left w:val="nil"/>
              <w:bottom w:val="nil"/>
              <w:right w:val="nil"/>
            </w:tcBorders>
            <w:tcMar>
              <w:top w:w="80" w:type="dxa"/>
              <w:left w:w="80" w:type="dxa"/>
              <w:bottom w:w="80" w:type="dxa"/>
              <w:right w:w="80" w:type="dxa"/>
            </w:tcMar>
          </w:tcPr>
          <w:p w14:paraId="31392EBA" w14:textId="77777777" w:rsidR="0011572C" w:rsidRDefault="0086657A">
            <w:pPr>
              <w:tabs>
                <w:tab w:val="left" w:pos="720"/>
              </w:tabs>
              <w:jc w:val="both"/>
              <w:rPr>
                <w:rStyle w:val="a7"/>
              </w:rPr>
            </w:pPr>
            <w:r>
              <w:rPr>
                <w:rStyle w:val="a7"/>
              </w:rPr>
              <w:t>ЗАКАЗЧИК</w:t>
            </w:r>
          </w:p>
          <w:p w14:paraId="53ED9F88" w14:textId="7A0F73F3" w:rsidR="006870EF" w:rsidRPr="006870EF" w:rsidRDefault="006870EF" w:rsidP="006870EF">
            <w:pPr>
              <w:tabs>
                <w:tab w:val="left" w:pos="720"/>
              </w:tabs>
              <w:rPr>
                <w:rStyle w:val="a7"/>
              </w:rPr>
            </w:pPr>
            <w:r w:rsidRPr="006870EF">
              <w:rPr>
                <w:rStyle w:val="a7"/>
              </w:rPr>
              <w:t>Директор ООО «</w:t>
            </w:r>
            <w:r w:rsidR="00BF3D6E">
              <w:rPr>
                <w:rStyle w:val="a7"/>
              </w:rPr>
              <w:t>Сковорода</w:t>
            </w:r>
            <w:r w:rsidRPr="006870EF">
              <w:rPr>
                <w:rStyle w:val="a7"/>
              </w:rPr>
              <w:t>»</w:t>
            </w:r>
          </w:p>
          <w:p w14:paraId="5E0DF421" w14:textId="77777777" w:rsidR="006870EF" w:rsidRPr="006870EF" w:rsidRDefault="006870EF" w:rsidP="006870EF">
            <w:pPr>
              <w:tabs>
                <w:tab w:val="left" w:pos="720"/>
              </w:tabs>
              <w:rPr>
                <w:rStyle w:val="a7"/>
              </w:rPr>
            </w:pPr>
          </w:p>
          <w:p w14:paraId="585B7A04" w14:textId="77777777" w:rsidR="006870EF" w:rsidRPr="006870EF" w:rsidRDefault="006870EF" w:rsidP="006870EF">
            <w:pPr>
              <w:tabs>
                <w:tab w:val="left" w:pos="720"/>
              </w:tabs>
              <w:rPr>
                <w:rStyle w:val="a7"/>
              </w:rPr>
            </w:pPr>
          </w:p>
          <w:p w14:paraId="31392EBE" w14:textId="4701BEFE" w:rsidR="0011572C" w:rsidRDefault="0011572C" w:rsidP="006870EF">
            <w:pPr>
              <w:tabs>
                <w:tab w:val="left" w:pos="720"/>
              </w:tabs>
              <w:jc w:val="both"/>
            </w:pPr>
          </w:p>
        </w:tc>
      </w:tr>
    </w:tbl>
    <w:p w14:paraId="31392EC0" w14:textId="77777777" w:rsidR="0011572C" w:rsidRDefault="0011572C">
      <w:pPr>
        <w:widowControl w:val="0"/>
        <w:shd w:val="clear" w:color="auto" w:fill="FFFFFF"/>
        <w:ind w:left="324" w:hanging="324"/>
        <w:rPr>
          <w:rStyle w:val="a7"/>
          <w:b/>
          <w:bCs/>
        </w:rPr>
      </w:pPr>
    </w:p>
    <w:p w14:paraId="31392EC1" w14:textId="77777777" w:rsidR="0011572C" w:rsidRDefault="0086657A" w:rsidP="00DA03C0">
      <w:pPr>
        <w:shd w:val="clear" w:color="auto" w:fill="FFFFFF"/>
        <w:ind w:left="709" w:hanging="426"/>
        <w:rPr>
          <w:rStyle w:val="a7"/>
        </w:rPr>
      </w:pPr>
      <w:r>
        <w:rPr>
          <w:rStyle w:val="a7"/>
        </w:rPr>
        <w:t xml:space="preserve">М.П.                                                                        </w:t>
      </w:r>
      <w:r w:rsidRPr="00540F99">
        <w:rPr>
          <w:rStyle w:val="a7"/>
        </w:rPr>
        <w:t xml:space="preserve">        </w:t>
      </w:r>
      <w:r>
        <w:rPr>
          <w:rStyle w:val="a7"/>
        </w:rPr>
        <w:t xml:space="preserve"> М.П.</w:t>
      </w:r>
    </w:p>
    <w:p w14:paraId="31392EC2" w14:textId="77777777" w:rsidR="0011572C" w:rsidRDefault="0011572C">
      <w:pPr>
        <w:shd w:val="clear" w:color="auto" w:fill="FFFFFF"/>
        <w:rPr>
          <w:rStyle w:val="a7"/>
        </w:rPr>
      </w:pPr>
    </w:p>
    <w:p w14:paraId="4FA94CFC" w14:textId="77777777" w:rsidR="007A0878" w:rsidRDefault="007A0878">
      <w:pPr>
        <w:shd w:val="clear" w:color="auto" w:fill="FFFFFF"/>
        <w:rPr>
          <w:rStyle w:val="a7"/>
        </w:rPr>
      </w:pPr>
    </w:p>
    <w:p w14:paraId="3F959CF4" w14:textId="77777777" w:rsidR="007A0878" w:rsidRDefault="007A0878">
      <w:pPr>
        <w:shd w:val="clear" w:color="auto" w:fill="FFFFFF"/>
        <w:rPr>
          <w:rStyle w:val="a7"/>
        </w:rPr>
      </w:pPr>
    </w:p>
    <w:p w14:paraId="148C7437" w14:textId="77777777" w:rsidR="007A0878" w:rsidRDefault="007A0878">
      <w:pPr>
        <w:shd w:val="clear" w:color="auto" w:fill="FFFFFF"/>
        <w:rPr>
          <w:rStyle w:val="a7"/>
        </w:rPr>
      </w:pPr>
    </w:p>
    <w:p w14:paraId="610426FC" w14:textId="77777777" w:rsidR="002F265E" w:rsidRDefault="002F265E">
      <w:pPr>
        <w:shd w:val="clear" w:color="auto" w:fill="FFFFFF"/>
        <w:rPr>
          <w:rStyle w:val="a7"/>
        </w:rPr>
      </w:pPr>
    </w:p>
    <w:p w14:paraId="19050525" w14:textId="77777777" w:rsidR="002F265E" w:rsidRDefault="002F265E">
      <w:pPr>
        <w:shd w:val="clear" w:color="auto" w:fill="FFFFFF"/>
        <w:rPr>
          <w:rStyle w:val="a7"/>
        </w:rPr>
      </w:pPr>
    </w:p>
    <w:p w14:paraId="73C4CDA1" w14:textId="77777777" w:rsidR="007A0878" w:rsidRDefault="007A0878">
      <w:pPr>
        <w:shd w:val="clear" w:color="auto" w:fill="FFFFFF"/>
        <w:rPr>
          <w:rStyle w:val="a7"/>
        </w:rPr>
      </w:pPr>
    </w:p>
    <w:p w14:paraId="31392EC3" w14:textId="0EA53ED1" w:rsidR="0011572C" w:rsidRDefault="0086657A" w:rsidP="00DA03C0">
      <w:pPr>
        <w:shd w:val="clear" w:color="auto" w:fill="FFFFFF"/>
        <w:ind w:left="284"/>
        <w:rPr>
          <w:rStyle w:val="a7"/>
        </w:rPr>
      </w:pPr>
      <w:r>
        <w:rPr>
          <w:rStyle w:val="a7"/>
        </w:rPr>
        <w:t>«___» ________________ 202</w:t>
      </w:r>
      <w:r w:rsidR="009A16EA">
        <w:rPr>
          <w:rStyle w:val="a7"/>
        </w:rPr>
        <w:t>5</w:t>
      </w:r>
      <w:r>
        <w:rPr>
          <w:rStyle w:val="a7"/>
        </w:rPr>
        <w:t xml:space="preserve">г.                       </w:t>
      </w:r>
      <w:r w:rsidRPr="00540F99">
        <w:rPr>
          <w:rStyle w:val="a7"/>
        </w:rPr>
        <w:t xml:space="preserve">    </w:t>
      </w:r>
      <w:r>
        <w:rPr>
          <w:rStyle w:val="a7"/>
        </w:rPr>
        <w:t xml:space="preserve">  </w:t>
      </w:r>
      <w:r w:rsidR="00DA03C0">
        <w:rPr>
          <w:rStyle w:val="a7"/>
        </w:rPr>
        <w:t xml:space="preserve">    </w:t>
      </w:r>
      <w:r>
        <w:rPr>
          <w:rStyle w:val="a7"/>
        </w:rPr>
        <w:t xml:space="preserve"> «___» ________________ 202</w:t>
      </w:r>
      <w:r w:rsidR="009A16EA">
        <w:rPr>
          <w:rStyle w:val="a7"/>
        </w:rPr>
        <w:t>5</w:t>
      </w:r>
      <w:r>
        <w:rPr>
          <w:rStyle w:val="a7"/>
        </w:rPr>
        <w:t xml:space="preserve">г. </w:t>
      </w:r>
    </w:p>
    <w:p w14:paraId="31392EC4" w14:textId="77777777" w:rsidR="0011572C" w:rsidRDefault="0086657A">
      <w:pPr>
        <w:pageBreakBefore/>
        <w:jc w:val="right"/>
        <w:rPr>
          <w:rStyle w:val="a7"/>
          <w:b/>
          <w:bCs/>
        </w:rPr>
      </w:pPr>
      <w:bookmarkStart w:id="0" w:name="_Hlk181877387"/>
      <w:r>
        <w:rPr>
          <w:rStyle w:val="a7"/>
          <w:b/>
          <w:bCs/>
        </w:rPr>
        <w:lastRenderedPageBreak/>
        <w:t xml:space="preserve">Приложение </w:t>
      </w:r>
      <w:r>
        <w:rPr>
          <w:rStyle w:val="a7"/>
        </w:rPr>
        <w:t xml:space="preserve">№ </w:t>
      </w:r>
      <w:r>
        <w:rPr>
          <w:rStyle w:val="a7"/>
          <w:b/>
          <w:bCs/>
        </w:rPr>
        <w:t>1</w:t>
      </w:r>
    </w:p>
    <w:p w14:paraId="31392EC5" w14:textId="1E9A636A" w:rsidR="0011572C" w:rsidRDefault="0086657A">
      <w:pPr>
        <w:shd w:val="clear" w:color="auto" w:fill="FFFFFF"/>
        <w:jc w:val="right"/>
        <w:rPr>
          <w:rStyle w:val="a7"/>
          <w:b/>
          <w:bCs/>
          <w:u w:val="single"/>
        </w:rPr>
      </w:pPr>
      <w:r>
        <w:rPr>
          <w:rStyle w:val="a7"/>
        </w:rPr>
        <w:t xml:space="preserve">к договору на № </w:t>
      </w:r>
      <w:r w:rsidR="0028021F" w:rsidRPr="0028021F">
        <w:rPr>
          <w:b/>
          <w:bCs/>
        </w:rPr>
        <w:t xml:space="preserve">ТО </w:t>
      </w:r>
      <w:r w:rsidR="004246FE">
        <w:rPr>
          <w:b/>
          <w:bCs/>
        </w:rPr>
        <w:t>27</w:t>
      </w:r>
      <w:r w:rsidR="0028021F" w:rsidRPr="0028021F">
        <w:rPr>
          <w:b/>
          <w:bCs/>
        </w:rPr>
        <w:t>/</w:t>
      </w:r>
      <w:r w:rsidR="004246FE">
        <w:rPr>
          <w:b/>
          <w:bCs/>
        </w:rPr>
        <w:t>08</w:t>
      </w:r>
      <w:r w:rsidR="0028021F" w:rsidRPr="0028021F">
        <w:rPr>
          <w:b/>
          <w:bCs/>
        </w:rPr>
        <w:t>-2</w:t>
      </w:r>
      <w:r w:rsidR="004246FE">
        <w:rPr>
          <w:b/>
          <w:bCs/>
        </w:rPr>
        <w:t>5</w:t>
      </w:r>
    </w:p>
    <w:p w14:paraId="31392EC6" w14:textId="7D96C304" w:rsidR="0011572C" w:rsidRDefault="0086657A" w:rsidP="001255DF">
      <w:pPr>
        <w:shd w:val="clear" w:color="auto" w:fill="FFFFFF"/>
        <w:jc w:val="right"/>
        <w:rPr>
          <w:rStyle w:val="a7"/>
        </w:rPr>
      </w:pPr>
      <w:r>
        <w:rPr>
          <w:rStyle w:val="a7"/>
        </w:rPr>
        <w:t xml:space="preserve">                                                                                                                          </w:t>
      </w:r>
      <w:r w:rsidR="001255DF">
        <w:rPr>
          <w:rStyle w:val="a7"/>
        </w:rPr>
        <w:t xml:space="preserve">  </w:t>
      </w:r>
      <w:r w:rsidR="00540F99">
        <w:rPr>
          <w:rStyle w:val="a7"/>
        </w:rPr>
        <w:t>от «</w:t>
      </w:r>
      <w:r w:rsidR="004246FE">
        <w:rPr>
          <w:rStyle w:val="a7"/>
        </w:rPr>
        <w:t>2</w:t>
      </w:r>
      <w:r w:rsidR="00810DF1">
        <w:rPr>
          <w:rStyle w:val="a7"/>
        </w:rPr>
        <w:t>7</w:t>
      </w:r>
      <w:r w:rsidR="001255DF">
        <w:rPr>
          <w:rStyle w:val="a7"/>
        </w:rPr>
        <w:t xml:space="preserve">» </w:t>
      </w:r>
      <w:r w:rsidR="00B131BF">
        <w:rPr>
          <w:rStyle w:val="a7"/>
        </w:rPr>
        <w:t>августа</w:t>
      </w:r>
      <w:r>
        <w:rPr>
          <w:rStyle w:val="a7"/>
        </w:rPr>
        <w:t xml:space="preserve"> 202</w:t>
      </w:r>
      <w:r w:rsidR="00B131BF">
        <w:rPr>
          <w:rStyle w:val="a7"/>
        </w:rPr>
        <w:t>5</w:t>
      </w:r>
      <w:r>
        <w:rPr>
          <w:rStyle w:val="a7"/>
        </w:rPr>
        <w:t>г.</w:t>
      </w:r>
    </w:p>
    <w:bookmarkEnd w:id="0"/>
    <w:p w14:paraId="31392EC7" w14:textId="77777777" w:rsidR="0011572C" w:rsidRDefault="0011572C">
      <w:pPr>
        <w:shd w:val="clear" w:color="auto" w:fill="FFFFFF"/>
        <w:jc w:val="right"/>
        <w:rPr>
          <w:rStyle w:val="a7"/>
        </w:rPr>
      </w:pPr>
    </w:p>
    <w:p w14:paraId="31392EC8" w14:textId="77777777" w:rsidR="00DA03C0" w:rsidRDefault="00DA03C0">
      <w:pPr>
        <w:shd w:val="clear" w:color="auto" w:fill="FFFFFF"/>
        <w:jc w:val="right"/>
        <w:rPr>
          <w:rStyle w:val="a7"/>
        </w:rPr>
      </w:pPr>
    </w:p>
    <w:p w14:paraId="31392EC9" w14:textId="77777777" w:rsidR="0011572C" w:rsidRDefault="0011572C">
      <w:pPr>
        <w:shd w:val="clear" w:color="auto" w:fill="FFFFFF"/>
        <w:jc w:val="right"/>
      </w:pPr>
    </w:p>
    <w:p w14:paraId="31392ECA" w14:textId="77777777" w:rsidR="0011572C" w:rsidRDefault="0086657A">
      <w:pPr>
        <w:shd w:val="clear" w:color="auto" w:fill="FFFFFF"/>
        <w:jc w:val="center"/>
        <w:rPr>
          <w:rStyle w:val="a7"/>
          <w:b/>
          <w:bCs/>
        </w:rPr>
      </w:pPr>
      <w:r>
        <w:rPr>
          <w:rStyle w:val="a7"/>
          <w:b/>
          <w:bCs/>
        </w:rPr>
        <w:t>Перечень оборудования, подлежащего обслуживанию с указанием адресов:</w:t>
      </w:r>
    </w:p>
    <w:p w14:paraId="31392ECB" w14:textId="77777777" w:rsidR="0011572C" w:rsidRDefault="0011572C">
      <w:pPr>
        <w:shd w:val="clear" w:color="auto" w:fill="FFFFFF"/>
        <w:jc w:val="center"/>
        <w:rPr>
          <w:rStyle w:val="a7"/>
          <w:b/>
          <w:bCs/>
        </w:rPr>
      </w:pPr>
    </w:p>
    <w:tbl>
      <w:tblPr>
        <w:tblStyle w:val="TableNormal"/>
        <w:tblW w:w="96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3192"/>
        <w:gridCol w:w="1362"/>
        <w:gridCol w:w="4659"/>
      </w:tblGrid>
      <w:tr w:rsidR="0011572C" w14:paraId="31392ED0" w14:textId="77777777" w:rsidTr="006E4350">
        <w:trPr>
          <w:trHeight w:val="892"/>
          <w:jc w:val="center"/>
        </w:trPr>
        <w:tc>
          <w:tcPr>
            <w:tcW w:w="407"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31392ECC" w14:textId="77777777" w:rsidR="0011572C" w:rsidRDefault="0086657A">
            <w:pPr>
              <w:pStyle w:val="a8"/>
              <w:jc w:val="center"/>
            </w:pPr>
            <w:r>
              <w:rPr>
                <w:rStyle w:val="a7"/>
              </w:rPr>
              <w:t>№ п/п</w:t>
            </w:r>
          </w:p>
        </w:tc>
        <w:tc>
          <w:tcPr>
            <w:tcW w:w="3192"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31392ECD" w14:textId="77777777" w:rsidR="0011572C" w:rsidRDefault="0086657A">
            <w:pPr>
              <w:pStyle w:val="a8"/>
              <w:jc w:val="center"/>
            </w:pPr>
            <w:r>
              <w:rPr>
                <w:rStyle w:val="a7"/>
              </w:rPr>
              <w:t>Наименование оборудования</w:t>
            </w:r>
          </w:p>
        </w:tc>
        <w:tc>
          <w:tcPr>
            <w:tcW w:w="1362"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31392ECE" w14:textId="77777777" w:rsidR="0011572C" w:rsidRDefault="0086657A">
            <w:pPr>
              <w:pStyle w:val="a8"/>
              <w:jc w:val="center"/>
            </w:pPr>
            <w:r>
              <w:rPr>
                <w:rStyle w:val="a7"/>
              </w:rPr>
              <w:t>Количество (шт.)</w:t>
            </w:r>
          </w:p>
        </w:tc>
        <w:tc>
          <w:tcPr>
            <w:tcW w:w="4659"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31392ECF" w14:textId="77777777" w:rsidR="0011572C" w:rsidRDefault="0086657A">
            <w:pPr>
              <w:jc w:val="center"/>
            </w:pPr>
            <w:r>
              <w:t>Расположен по адресу</w:t>
            </w:r>
          </w:p>
        </w:tc>
      </w:tr>
      <w:tr w:rsidR="0011572C" w14:paraId="31392ED5" w14:textId="77777777" w:rsidTr="006E4350">
        <w:trPr>
          <w:trHeight w:val="592"/>
          <w:jc w:val="center"/>
        </w:trPr>
        <w:tc>
          <w:tcPr>
            <w:tcW w:w="407"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31392ED1" w14:textId="77777777" w:rsidR="0011572C" w:rsidRDefault="0086657A">
            <w:pPr>
              <w:pStyle w:val="a8"/>
              <w:jc w:val="center"/>
            </w:pPr>
            <w:r>
              <w:rPr>
                <w:rStyle w:val="a7"/>
              </w:rPr>
              <w:t>1</w:t>
            </w:r>
          </w:p>
        </w:tc>
        <w:tc>
          <w:tcPr>
            <w:tcW w:w="3192"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31392ED2" w14:textId="280E3475" w:rsidR="0011572C" w:rsidRPr="006D4ACD" w:rsidRDefault="0011572C">
            <w:pPr>
              <w:pStyle w:val="a8"/>
              <w:jc w:val="center"/>
            </w:pPr>
          </w:p>
        </w:tc>
        <w:tc>
          <w:tcPr>
            <w:tcW w:w="1362"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31392ED3" w14:textId="4852B59D" w:rsidR="0011572C" w:rsidRDefault="0011572C">
            <w:pPr>
              <w:jc w:val="center"/>
            </w:pPr>
          </w:p>
        </w:tc>
        <w:tc>
          <w:tcPr>
            <w:tcW w:w="4659"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31392ED4" w14:textId="07183FC2" w:rsidR="0011572C" w:rsidRPr="0006502C" w:rsidRDefault="0011572C">
            <w:pPr>
              <w:jc w:val="center"/>
            </w:pPr>
          </w:p>
        </w:tc>
      </w:tr>
      <w:tr w:rsidR="0011572C" w14:paraId="31392EDA" w14:textId="77777777" w:rsidTr="006E4350">
        <w:trPr>
          <w:trHeight w:val="592"/>
          <w:jc w:val="center"/>
        </w:trPr>
        <w:tc>
          <w:tcPr>
            <w:tcW w:w="407"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31392ED6" w14:textId="77777777" w:rsidR="0011572C" w:rsidRDefault="0086657A">
            <w:pPr>
              <w:jc w:val="center"/>
            </w:pPr>
            <w:r>
              <w:t>2</w:t>
            </w:r>
          </w:p>
        </w:tc>
        <w:tc>
          <w:tcPr>
            <w:tcW w:w="3192"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31392ED7" w14:textId="46789743" w:rsidR="0011572C" w:rsidRPr="006A1652" w:rsidRDefault="0011572C">
            <w:pPr>
              <w:pStyle w:val="a8"/>
              <w:jc w:val="center"/>
            </w:pPr>
          </w:p>
        </w:tc>
        <w:tc>
          <w:tcPr>
            <w:tcW w:w="1362"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31392ED8" w14:textId="32461AA2" w:rsidR="0011572C" w:rsidRDefault="0011572C">
            <w:pPr>
              <w:jc w:val="center"/>
            </w:pPr>
          </w:p>
        </w:tc>
        <w:tc>
          <w:tcPr>
            <w:tcW w:w="4659"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31392ED9" w14:textId="43FF3FF9" w:rsidR="0011572C" w:rsidRDefault="0011572C">
            <w:pPr>
              <w:jc w:val="center"/>
            </w:pPr>
          </w:p>
        </w:tc>
      </w:tr>
      <w:tr w:rsidR="00D475AD" w14:paraId="2931C29C" w14:textId="77777777" w:rsidTr="006E4350">
        <w:trPr>
          <w:trHeight w:val="592"/>
          <w:jc w:val="center"/>
        </w:trPr>
        <w:tc>
          <w:tcPr>
            <w:tcW w:w="407"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1982A07D" w14:textId="77777777" w:rsidR="00D475AD" w:rsidRDefault="00D475AD">
            <w:pPr>
              <w:jc w:val="center"/>
            </w:pPr>
          </w:p>
        </w:tc>
        <w:tc>
          <w:tcPr>
            <w:tcW w:w="3192"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43539C60" w14:textId="77777777" w:rsidR="00D475AD" w:rsidRDefault="00D475AD">
            <w:pPr>
              <w:pStyle w:val="a8"/>
              <w:jc w:val="center"/>
              <w:rPr>
                <w:rStyle w:val="a7"/>
              </w:rPr>
            </w:pPr>
          </w:p>
        </w:tc>
        <w:tc>
          <w:tcPr>
            <w:tcW w:w="1362"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79A2D4DB" w14:textId="77777777" w:rsidR="00D475AD" w:rsidRDefault="00D475AD">
            <w:pPr>
              <w:jc w:val="center"/>
            </w:pPr>
          </w:p>
        </w:tc>
        <w:tc>
          <w:tcPr>
            <w:tcW w:w="4659"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76CCC86C" w14:textId="77777777" w:rsidR="00D475AD" w:rsidRDefault="00D475AD">
            <w:pPr>
              <w:jc w:val="center"/>
            </w:pPr>
          </w:p>
        </w:tc>
      </w:tr>
    </w:tbl>
    <w:p w14:paraId="31392EFE" w14:textId="77777777" w:rsidR="0011572C" w:rsidRDefault="0011572C">
      <w:pPr>
        <w:widowControl w:val="0"/>
        <w:shd w:val="clear" w:color="auto" w:fill="FFFFFF"/>
        <w:ind w:left="271" w:hanging="271"/>
        <w:jc w:val="center"/>
        <w:rPr>
          <w:rStyle w:val="a7"/>
          <w:b/>
          <w:bCs/>
        </w:rPr>
      </w:pPr>
    </w:p>
    <w:p w14:paraId="31392EFF" w14:textId="77777777" w:rsidR="0011572C" w:rsidRDefault="0011572C">
      <w:pPr>
        <w:widowControl w:val="0"/>
        <w:shd w:val="clear" w:color="auto" w:fill="FFFFFF"/>
        <w:ind w:left="163" w:hanging="163"/>
        <w:jc w:val="center"/>
        <w:rPr>
          <w:rStyle w:val="a7"/>
          <w:b/>
          <w:bCs/>
        </w:rPr>
      </w:pPr>
    </w:p>
    <w:p w14:paraId="31392F00" w14:textId="77777777" w:rsidR="0011572C" w:rsidRDefault="0011572C">
      <w:pPr>
        <w:widowControl w:val="0"/>
        <w:shd w:val="clear" w:color="auto" w:fill="FFFFFF"/>
        <w:ind w:left="55" w:hanging="55"/>
        <w:jc w:val="center"/>
        <w:rPr>
          <w:rStyle w:val="a7"/>
          <w:b/>
          <w:bCs/>
        </w:rPr>
      </w:pPr>
    </w:p>
    <w:p w14:paraId="31392F01" w14:textId="77777777" w:rsidR="0011572C" w:rsidRDefault="0011572C">
      <w:pPr>
        <w:shd w:val="clear" w:color="auto" w:fill="FFFFFF"/>
        <w:jc w:val="center"/>
        <w:rPr>
          <w:rStyle w:val="a7"/>
          <w:b/>
          <w:bCs/>
        </w:rPr>
      </w:pPr>
    </w:p>
    <w:p w14:paraId="31392F02" w14:textId="77777777" w:rsidR="0011572C" w:rsidRDefault="0011572C">
      <w:pPr>
        <w:shd w:val="clear" w:color="auto" w:fill="FFFFFF"/>
      </w:pPr>
    </w:p>
    <w:tbl>
      <w:tblPr>
        <w:tblStyle w:val="TableNormal"/>
        <w:tblW w:w="955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30"/>
        <w:gridCol w:w="4920"/>
      </w:tblGrid>
      <w:tr w:rsidR="0011572C" w14:paraId="31392F0D" w14:textId="77777777">
        <w:trPr>
          <w:trHeight w:val="1510"/>
        </w:trPr>
        <w:tc>
          <w:tcPr>
            <w:tcW w:w="4630" w:type="dxa"/>
            <w:tcBorders>
              <w:top w:val="nil"/>
              <w:left w:val="nil"/>
              <w:bottom w:val="nil"/>
              <w:right w:val="nil"/>
            </w:tcBorders>
            <w:tcMar>
              <w:top w:w="80" w:type="dxa"/>
              <w:left w:w="80" w:type="dxa"/>
              <w:bottom w:w="80" w:type="dxa"/>
              <w:right w:w="80" w:type="dxa"/>
            </w:tcMar>
          </w:tcPr>
          <w:p w14:paraId="31392F03" w14:textId="77777777" w:rsidR="0011572C" w:rsidRDefault="0086657A">
            <w:pPr>
              <w:tabs>
                <w:tab w:val="left" w:pos="720"/>
              </w:tabs>
              <w:jc w:val="both"/>
              <w:rPr>
                <w:rStyle w:val="a7"/>
              </w:rPr>
            </w:pPr>
            <w:r>
              <w:rPr>
                <w:rStyle w:val="a7"/>
              </w:rPr>
              <w:t>ИСПОЛНИТЕЛЬ</w:t>
            </w:r>
          </w:p>
          <w:p w14:paraId="31392F06" w14:textId="77777777" w:rsidR="0011572C" w:rsidRDefault="0011572C">
            <w:pPr>
              <w:tabs>
                <w:tab w:val="left" w:pos="720"/>
              </w:tabs>
              <w:jc w:val="both"/>
              <w:rPr>
                <w:rStyle w:val="a7"/>
              </w:rPr>
            </w:pPr>
          </w:p>
          <w:p w14:paraId="31392F07" w14:textId="07686C73" w:rsidR="0011572C" w:rsidRDefault="0086657A">
            <w:pPr>
              <w:tabs>
                <w:tab w:val="left" w:pos="720"/>
              </w:tabs>
              <w:jc w:val="both"/>
            </w:pPr>
            <w:r>
              <w:rPr>
                <w:rStyle w:val="a7"/>
              </w:rPr>
              <w:t>________________________/Жуков А</w:t>
            </w:r>
            <w:r>
              <w:rPr>
                <w:rStyle w:val="a7"/>
                <w:lang w:val="en-US"/>
              </w:rPr>
              <w:t>.</w:t>
            </w:r>
            <w:r>
              <w:rPr>
                <w:rStyle w:val="a7"/>
              </w:rPr>
              <w:t>А</w:t>
            </w:r>
            <w:r>
              <w:rPr>
                <w:rStyle w:val="a7"/>
                <w:lang w:val="en-US"/>
              </w:rPr>
              <w:t>.</w:t>
            </w:r>
            <w:r>
              <w:rPr>
                <w:rStyle w:val="a7"/>
              </w:rPr>
              <w:t xml:space="preserve">/ </w:t>
            </w:r>
          </w:p>
        </w:tc>
        <w:tc>
          <w:tcPr>
            <w:tcW w:w="4920" w:type="dxa"/>
            <w:tcBorders>
              <w:top w:val="nil"/>
              <w:left w:val="nil"/>
              <w:bottom w:val="nil"/>
              <w:right w:val="nil"/>
            </w:tcBorders>
            <w:tcMar>
              <w:top w:w="80" w:type="dxa"/>
              <w:left w:w="80" w:type="dxa"/>
              <w:bottom w:w="80" w:type="dxa"/>
              <w:right w:w="80" w:type="dxa"/>
            </w:tcMar>
          </w:tcPr>
          <w:p w14:paraId="31392F08" w14:textId="77777777" w:rsidR="0011572C" w:rsidRDefault="0086657A">
            <w:pPr>
              <w:tabs>
                <w:tab w:val="left" w:pos="720"/>
              </w:tabs>
              <w:jc w:val="both"/>
              <w:rPr>
                <w:rStyle w:val="a7"/>
              </w:rPr>
            </w:pPr>
            <w:r>
              <w:rPr>
                <w:rStyle w:val="a7"/>
              </w:rPr>
              <w:t>ЗАКАЗЧИК</w:t>
            </w:r>
          </w:p>
          <w:p w14:paraId="31392F09" w14:textId="620F235B" w:rsidR="0011572C" w:rsidRDefault="0086657A">
            <w:pPr>
              <w:tabs>
                <w:tab w:val="left" w:pos="720"/>
              </w:tabs>
              <w:rPr>
                <w:rStyle w:val="a7"/>
              </w:rPr>
            </w:pPr>
            <w:r>
              <w:rPr>
                <w:rStyle w:val="a7"/>
              </w:rPr>
              <w:t xml:space="preserve">Директор </w:t>
            </w:r>
            <w:r w:rsidR="00385E85" w:rsidRPr="00385E85">
              <w:rPr>
                <w:rStyle w:val="a7"/>
              </w:rPr>
              <w:t>ООО «Сковорода»</w:t>
            </w:r>
          </w:p>
          <w:p w14:paraId="31392F0A" w14:textId="77777777" w:rsidR="0011572C" w:rsidRDefault="0011572C">
            <w:pPr>
              <w:tabs>
                <w:tab w:val="left" w:pos="720"/>
              </w:tabs>
              <w:rPr>
                <w:rStyle w:val="a7"/>
              </w:rPr>
            </w:pPr>
          </w:p>
          <w:p w14:paraId="31392F0B" w14:textId="77777777" w:rsidR="0011572C" w:rsidRDefault="0011572C">
            <w:pPr>
              <w:tabs>
                <w:tab w:val="left" w:pos="720"/>
              </w:tabs>
              <w:rPr>
                <w:rStyle w:val="a7"/>
              </w:rPr>
            </w:pPr>
          </w:p>
          <w:p w14:paraId="31392F0C" w14:textId="4536E07F" w:rsidR="0011572C" w:rsidRDefault="0086657A" w:rsidP="00F822B6">
            <w:pPr>
              <w:tabs>
                <w:tab w:val="left" w:pos="720"/>
              </w:tabs>
              <w:jc w:val="both"/>
            </w:pPr>
            <w:r>
              <w:rPr>
                <w:rStyle w:val="a7"/>
              </w:rPr>
              <w:t xml:space="preserve">_______________________/ </w:t>
            </w:r>
          </w:p>
        </w:tc>
      </w:tr>
    </w:tbl>
    <w:p w14:paraId="31392F0E" w14:textId="77777777" w:rsidR="0011572C" w:rsidRDefault="0011572C">
      <w:pPr>
        <w:widowControl w:val="0"/>
        <w:shd w:val="clear" w:color="auto" w:fill="FFFFFF"/>
        <w:ind w:left="324" w:hanging="324"/>
      </w:pPr>
    </w:p>
    <w:p w14:paraId="31392F0F" w14:textId="77777777" w:rsidR="0011572C" w:rsidRDefault="0011572C">
      <w:pPr>
        <w:widowControl w:val="0"/>
        <w:shd w:val="clear" w:color="auto" w:fill="FFFFFF"/>
        <w:ind w:left="216" w:hanging="216"/>
      </w:pPr>
    </w:p>
    <w:p w14:paraId="23E20922" w14:textId="77777777" w:rsidR="007A0878" w:rsidRDefault="007A0878">
      <w:pPr>
        <w:widowControl w:val="0"/>
        <w:shd w:val="clear" w:color="auto" w:fill="FFFFFF"/>
        <w:ind w:left="216" w:hanging="216"/>
      </w:pPr>
    </w:p>
    <w:p w14:paraId="5E0DAB32" w14:textId="77777777" w:rsidR="007A0878" w:rsidRDefault="007A0878">
      <w:pPr>
        <w:widowControl w:val="0"/>
        <w:shd w:val="clear" w:color="auto" w:fill="FFFFFF"/>
        <w:ind w:left="216" w:hanging="216"/>
      </w:pPr>
    </w:p>
    <w:p w14:paraId="7EC84D03" w14:textId="77777777" w:rsidR="007A0878" w:rsidRDefault="007A0878">
      <w:pPr>
        <w:widowControl w:val="0"/>
        <w:shd w:val="clear" w:color="auto" w:fill="FFFFFF"/>
        <w:ind w:left="216" w:hanging="216"/>
      </w:pPr>
    </w:p>
    <w:p w14:paraId="31392F10" w14:textId="77777777" w:rsidR="0011572C" w:rsidRDefault="0011572C">
      <w:pPr>
        <w:widowControl w:val="0"/>
        <w:shd w:val="clear" w:color="auto" w:fill="FFFFFF"/>
        <w:ind w:left="108" w:hanging="108"/>
      </w:pPr>
    </w:p>
    <w:p w14:paraId="31392F11" w14:textId="77777777" w:rsidR="0011572C" w:rsidRDefault="0086657A" w:rsidP="00643B77">
      <w:pPr>
        <w:shd w:val="clear" w:color="auto" w:fill="FFFFFF"/>
        <w:ind w:left="567"/>
        <w:rPr>
          <w:rStyle w:val="a7"/>
        </w:rPr>
      </w:pPr>
      <w:r>
        <w:rPr>
          <w:rStyle w:val="a7"/>
        </w:rPr>
        <w:t>М.П.                                                                         М.П.</w:t>
      </w:r>
    </w:p>
    <w:p w14:paraId="31392F12" w14:textId="77777777" w:rsidR="0011572C" w:rsidRDefault="0011572C">
      <w:pPr>
        <w:shd w:val="clear" w:color="auto" w:fill="FFFFFF"/>
        <w:rPr>
          <w:rStyle w:val="a7"/>
        </w:rPr>
      </w:pPr>
    </w:p>
    <w:p w14:paraId="55EC4872" w14:textId="77777777" w:rsidR="007A0878" w:rsidRDefault="007A0878">
      <w:pPr>
        <w:shd w:val="clear" w:color="auto" w:fill="FFFFFF"/>
        <w:rPr>
          <w:rStyle w:val="a7"/>
        </w:rPr>
      </w:pPr>
    </w:p>
    <w:p w14:paraId="0847B154" w14:textId="77777777" w:rsidR="007A0878" w:rsidRDefault="007A0878">
      <w:pPr>
        <w:shd w:val="clear" w:color="auto" w:fill="FFFFFF"/>
        <w:rPr>
          <w:rStyle w:val="a7"/>
        </w:rPr>
      </w:pPr>
    </w:p>
    <w:p w14:paraId="32A7EF01" w14:textId="77777777" w:rsidR="007A0878" w:rsidRDefault="007A0878">
      <w:pPr>
        <w:shd w:val="clear" w:color="auto" w:fill="FFFFFF"/>
        <w:rPr>
          <w:rStyle w:val="a7"/>
        </w:rPr>
      </w:pPr>
    </w:p>
    <w:p w14:paraId="6E9FA91F" w14:textId="77777777" w:rsidR="007A0878" w:rsidRDefault="007A0878">
      <w:pPr>
        <w:shd w:val="clear" w:color="auto" w:fill="FFFFFF"/>
        <w:rPr>
          <w:rStyle w:val="a7"/>
        </w:rPr>
      </w:pPr>
    </w:p>
    <w:p w14:paraId="5EE762D7" w14:textId="77777777" w:rsidR="007A0878" w:rsidRDefault="007A0878">
      <w:pPr>
        <w:shd w:val="clear" w:color="auto" w:fill="FFFFFF"/>
        <w:rPr>
          <w:rStyle w:val="a7"/>
        </w:rPr>
      </w:pPr>
    </w:p>
    <w:p w14:paraId="31392F13" w14:textId="0E0273BC" w:rsidR="0011572C" w:rsidRDefault="00643B77" w:rsidP="00643B77">
      <w:pPr>
        <w:shd w:val="clear" w:color="auto" w:fill="FFFFFF"/>
        <w:ind w:left="426"/>
        <w:rPr>
          <w:rStyle w:val="a7"/>
        </w:rPr>
      </w:pPr>
      <w:r>
        <w:rPr>
          <w:rStyle w:val="a7"/>
        </w:rPr>
        <w:t xml:space="preserve"> </w:t>
      </w:r>
      <w:r w:rsidR="0086657A">
        <w:rPr>
          <w:rStyle w:val="a7"/>
        </w:rPr>
        <w:t>«___» ________________ 202</w:t>
      </w:r>
      <w:r w:rsidR="00BF3D6E">
        <w:rPr>
          <w:rStyle w:val="a7"/>
        </w:rPr>
        <w:t>5</w:t>
      </w:r>
      <w:r w:rsidR="0086657A">
        <w:rPr>
          <w:rStyle w:val="a7"/>
        </w:rPr>
        <w:t>г.                            «___» ________________ 202</w:t>
      </w:r>
      <w:r w:rsidR="00BF3D6E">
        <w:rPr>
          <w:rStyle w:val="a7"/>
        </w:rPr>
        <w:t>5</w:t>
      </w:r>
      <w:r w:rsidR="0086657A">
        <w:rPr>
          <w:rStyle w:val="a7"/>
        </w:rPr>
        <w:t xml:space="preserve">г. </w:t>
      </w:r>
    </w:p>
    <w:p w14:paraId="31392F14" w14:textId="77777777" w:rsidR="0011572C" w:rsidRDefault="0011572C">
      <w:pPr>
        <w:shd w:val="clear" w:color="auto" w:fill="FFFFFF"/>
        <w:jc w:val="center"/>
        <w:rPr>
          <w:rStyle w:val="a7"/>
          <w:b/>
          <w:bCs/>
        </w:rPr>
      </w:pPr>
    </w:p>
    <w:p w14:paraId="31392F15" w14:textId="77777777" w:rsidR="0011572C" w:rsidRDefault="0011572C">
      <w:pPr>
        <w:shd w:val="clear" w:color="auto" w:fill="FFFFFF"/>
        <w:jc w:val="center"/>
        <w:rPr>
          <w:rStyle w:val="a7"/>
          <w:b/>
          <w:bCs/>
        </w:rPr>
      </w:pPr>
    </w:p>
    <w:p w14:paraId="31392F16" w14:textId="77777777" w:rsidR="0011572C" w:rsidRDefault="0011572C">
      <w:pPr>
        <w:jc w:val="right"/>
        <w:rPr>
          <w:rStyle w:val="a7"/>
          <w:b/>
          <w:bCs/>
        </w:rPr>
      </w:pPr>
    </w:p>
    <w:p w14:paraId="46B25DBA" w14:textId="77777777" w:rsidR="006C663B" w:rsidRDefault="006C663B">
      <w:pPr>
        <w:jc w:val="right"/>
        <w:rPr>
          <w:rStyle w:val="a7"/>
          <w:b/>
          <w:bCs/>
        </w:rPr>
      </w:pPr>
    </w:p>
    <w:p w14:paraId="1ADAA7BF" w14:textId="77777777" w:rsidR="006C663B" w:rsidRDefault="006C663B">
      <w:pPr>
        <w:jc w:val="right"/>
        <w:rPr>
          <w:rStyle w:val="a7"/>
          <w:b/>
          <w:bCs/>
        </w:rPr>
      </w:pPr>
    </w:p>
    <w:p w14:paraId="395481F0" w14:textId="77777777" w:rsidR="006C663B" w:rsidRDefault="006C663B">
      <w:pPr>
        <w:jc w:val="right"/>
        <w:rPr>
          <w:rStyle w:val="a7"/>
          <w:b/>
          <w:bCs/>
        </w:rPr>
      </w:pPr>
    </w:p>
    <w:p w14:paraId="5FA29D02" w14:textId="77777777" w:rsidR="006C663B" w:rsidRDefault="006C663B">
      <w:pPr>
        <w:jc w:val="right"/>
        <w:rPr>
          <w:rStyle w:val="a7"/>
          <w:b/>
          <w:bCs/>
        </w:rPr>
      </w:pPr>
    </w:p>
    <w:p w14:paraId="2BD88BB1" w14:textId="77777777" w:rsidR="006C663B" w:rsidRDefault="006C663B">
      <w:pPr>
        <w:jc w:val="right"/>
        <w:rPr>
          <w:rStyle w:val="a7"/>
          <w:b/>
          <w:bCs/>
        </w:rPr>
      </w:pPr>
    </w:p>
    <w:p w14:paraId="4F55CFFE" w14:textId="77777777" w:rsidR="006C663B" w:rsidRDefault="006C663B">
      <w:pPr>
        <w:jc w:val="right"/>
        <w:rPr>
          <w:rStyle w:val="a7"/>
          <w:b/>
          <w:bCs/>
        </w:rPr>
      </w:pPr>
    </w:p>
    <w:p w14:paraId="1A696753" w14:textId="77777777" w:rsidR="006C663B" w:rsidRDefault="006C663B">
      <w:pPr>
        <w:jc w:val="right"/>
        <w:rPr>
          <w:rStyle w:val="a7"/>
          <w:b/>
          <w:bCs/>
        </w:rPr>
      </w:pPr>
    </w:p>
    <w:p w14:paraId="185C0499" w14:textId="77777777" w:rsidR="006C663B" w:rsidRDefault="006C663B">
      <w:pPr>
        <w:jc w:val="right"/>
        <w:rPr>
          <w:rStyle w:val="a7"/>
          <w:b/>
          <w:bCs/>
        </w:rPr>
      </w:pPr>
    </w:p>
    <w:p w14:paraId="31392F17" w14:textId="77777777" w:rsidR="0011572C" w:rsidRDefault="0011572C">
      <w:pPr>
        <w:jc w:val="right"/>
        <w:rPr>
          <w:rStyle w:val="a7"/>
          <w:b/>
          <w:bCs/>
        </w:rPr>
      </w:pPr>
    </w:p>
    <w:p w14:paraId="31392F18" w14:textId="77777777" w:rsidR="0011572C" w:rsidRDefault="0086657A">
      <w:pPr>
        <w:jc w:val="right"/>
        <w:rPr>
          <w:rStyle w:val="a7"/>
          <w:b/>
          <w:bCs/>
        </w:rPr>
      </w:pPr>
      <w:r>
        <w:rPr>
          <w:rStyle w:val="a7"/>
          <w:b/>
          <w:bCs/>
        </w:rPr>
        <w:t xml:space="preserve">Приложение </w:t>
      </w:r>
      <w:r>
        <w:rPr>
          <w:rStyle w:val="a7"/>
        </w:rPr>
        <w:t xml:space="preserve">№ </w:t>
      </w:r>
      <w:r>
        <w:rPr>
          <w:rStyle w:val="a7"/>
          <w:b/>
          <w:bCs/>
        </w:rPr>
        <w:t>2</w:t>
      </w:r>
    </w:p>
    <w:p w14:paraId="3CFC2F6E" w14:textId="50736FEA" w:rsidR="00810DF1" w:rsidRPr="00810DF1" w:rsidRDefault="00810DF1" w:rsidP="00810DF1">
      <w:pPr>
        <w:shd w:val="clear" w:color="auto" w:fill="FFFFFF"/>
        <w:jc w:val="right"/>
        <w:rPr>
          <w:rStyle w:val="a7"/>
        </w:rPr>
      </w:pPr>
      <w:r w:rsidRPr="00810DF1">
        <w:rPr>
          <w:rStyle w:val="a7"/>
        </w:rPr>
        <w:t xml:space="preserve">к договору на № ТО </w:t>
      </w:r>
    </w:p>
    <w:p w14:paraId="31392F1B" w14:textId="2B4FEC9F" w:rsidR="0011572C" w:rsidRDefault="00810DF1" w:rsidP="00810DF1">
      <w:pPr>
        <w:shd w:val="clear" w:color="auto" w:fill="FFFFFF"/>
        <w:jc w:val="right"/>
        <w:rPr>
          <w:rStyle w:val="a7"/>
          <w:b/>
          <w:bCs/>
        </w:rPr>
      </w:pPr>
      <w:r w:rsidRPr="00810DF1">
        <w:rPr>
          <w:rStyle w:val="a7"/>
        </w:rPr>
        <w:t xml:space="preserve">                                                                                                </w:t>
      </w:r>
      <w:r w:rsidR="003F069D">
        <w:rPr>
          <w:rStyle w:val="a7"/>
        </w:rPr>
        <w:t xml:space="preserve">                            от «__</w:t>
      </w:r>
      <w:r w:rsidRPr="00810DF1">
        <w:rPr>
          <w:rStyle w:val="a7"/>
        </w:rPr>
        <w:t xml:space="preserve">» </w:t>
      </w:r>
      <w:r w:rsidR="003F069D">
        <w:rPr>
          <w:rStyle w:val="a7"/>
        </w:rPr>
        <w:t>___</w:t>
      </w:r>
      <w:r w:rsidR="00EB1D08">
        <w:rPr>
          <w:rStyle w:val="a7"/>
        </w:rPr>
        <w:t xml:space="preserve"> </w:t>
      </w:r>
      <w:r w:rsidRPr="00810DF1">
        <w:rPr>
          <w:rStyle w:val="a7"/>
        </w:rPr>
        <w:t>202</w:t>
      </w:r>
      <w:r w:rsidR="00EB1D08">
        <w:rPr>
          <w:rStyle w:val="a7"/>
        </w:rPr>
        <w:t>5</w:t>
      </w:r>
      <w:r w:rsidRPr="00810DF1">
        <w:rPr>
          <w:rStyle w:val="a7"/>
        </w:rPr>
        <w:t>г.</w:t>
      </w:r>
    </w:p>
    <w:p w14:paraId="76E9182F" w14:textId="77777777" w:rsidR="00810DF1" w:rsidRDefault="00810DF1">
      <w:pPr>
        <w:shd w:val="clear" w:color="auto" w:fill="FFFFFF"/>
        <w:jc w:val="center"/>
        <w:rPr>
          <w:rStyle w:val="a7"/>
          <w:b/>
          <w:bCs/>
        </w:rPr>
      </w:pPr>
    </w:p>
    <w:p w14:paraId="44DA6244" w14:textId="77777777" w:rsidR="00810DF1" w:rsidRDefault="00810DF1">
      <w:pPr>
        <w:shd w:val="clear" w:color="auto" w:fill="FFFFFF"/>
        <w:jc w:val="center"/>
        <w:rPr>
          <w:rStyle w:val="a7"/>
          <w:b/>
          <w:bCs/>
        </w:rPr>
      </w:pPr>
    </w:p>
    <w:p w14:paraId="470C4BD0" w14:textId="77777777" w:rsidR="00810DF1" w:rsidRDefault="00810DF1">
      <w:pPr>
        <w:shd w:val="clear" w:color="auto" w:fill="FFFFFF"/>
        <w:jc w:val="center"/>
        <w:rPr>
          <w:rStyle w:val="a7"/>
          <w:b/>
          <w:bCs/>
        </w:rPr>
      </w:pPr>
    </w:p>
    <w:p w14:paraId="543CD0D2" w14:textId="77777777" w:rsidR="00810DF1" w:rsidRDefault="00810DF1">
      <w:pPr>
        <w:shd w:val="clear" w:color="auto" w:fill="FFFFFF"/>
        <w:jc w:val="center"/>
        <w:rPr>
          <w:rStyle w:val="a7"/>
          <w:b/>
          <w:bCs/>
        </w:rPr>
      </w:pPr>
    </w:p>
    <w:p w14:paraId="31392F1C" w14:textId="3DC546E0" w:rsidR="0011572C" w:rsidRDefault="0086657A">
      <w:pPr>
        <w:shd w:val="clear" w:color="auto" w:fill="FFFFFF"/>
        <w:jc w:val="center"/>
        <w:rPr>
          <w:rStyle w:val="a7"/>
          <w:b/>
          <w:bCs/>
        </w:rPr>
      </w:pPr>
      <w:r>
        <w:rPr>
          <w:rStyle w:val="a7"/>
          <w:b/>
          <w:bCs/>
        </w:rPr>
        <w:t>ПРОТОКОЛ</w:t>
      </w:r>
    </w:p>
    <w:p w14:paraId="31392F1D" w14:textId="77777777" w:rsidR="0011572C" w:rsidRDefault="0011572C">
      <w:pPr>
        <w:shd w:val="clear" w:color="auto" w:fill="FFFFFF"/>
        <w:jc w:val="center"/>
      </w:pPr>
    </w:p>
    <w:p w14:paraId="31392F1E" w14:textId="77777777" w:rsidR="0011572C" w:rsidRDefault="0086657A">
      <w:pPr>
        <w:shd w:val="clear" w:color="auto" w:fill="FFFFFF"/>
        <w:jc w:val="center"/>
        <w:rPr>
          <w:rStyle w:val="a7"/>
        </w:rPr>
      </w:pPr>
      <w:r>
        <w:rPr>
          <w:rStyle w:val="a7"/>
        </w:rPr>
        <w:t>согласования работ по техническому обслуживанию оборудования</w:t>
      </w:r>
    </w:p>
    <w:p w14:paraId="31392F1F" w14:textId="77777777" w:rsidR="0011572C" w:rsidRDefault="0011572C">
      <w:pPr>
        <w:shd w:val="clear" w:color="auto" w:fill="FFFFFF"/>
        <w:jc w:val="center"/>
        <w:rPr>
          <w:rStyle w:val="a7"/>
          <w:b/>
          <w:bCs/>
        </w:rPr>
      </w:pPr>
    </w:p>
    <w:p w14:paraId="31392F20" w14:textId="77777777" w:rsidR="0011572C" w:rsidRDefault="0086657A">
      <w:pPr>
        <w:shd w:val="clear" w:color="auto" w:fill="FFFFFF"/>
        <w:jc w:val="center"/>
        <w:rPr>
          <w:rStyle w:val="a7"/>
          <w:b/>
          <w:bCs/>
        </w:rPr>
      </w:pPr>
      <w:r>
        <w:rPr>
          <w:rStyle w:val="a7"/>
          <w:b/>
          <w:bCs/>
        </w:rPr>
        <w:t>ПЕРЕЧЕНЬ РАБОТ</w:t>
      </w:r>
    </w:p>
    <w:tbl>
      <w:tblPr>
        <w:tblStyle w:val="TableNormal"/>
        <w:tblW w:w="9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40"/>
        <w:gridCol w:w="2690"/>
      </w:tblGrid>
      <w:tr w:rsidR="0011572C" w14:paraId="31392F24" w14:textId="77777777">
        <w:trPr>
          <w:trHeight w:val="920"/>
          <w:jc w:val="center"/>
        </w:trPr>
        <w:tc>
          <w:tcPr>
            <w:tcW w:w="6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92F21" w14:textId="77777777" w:rsidR="0011572C" w:rsidRDefault="0086657A">
            <w:pPr>
              <w:shd w:val="clear" w:color="auto" w:fill="FFFFFF"/>
              <w:jc w:val="center"/>
              <w:rPr>
                <w:rStyle w:val="a7"/>
                <w:b/>
                <w:bCs/>
              </w:rPr>
            </w:pPr>
            <w:r>
              <w:rPr>
                <w:rStyle w:val="a7"/>
                <w:b/>
                <w:bCs/>
              </w:rPr>
              <w:t xml:space="preserve">ПЕРЕЧЕНЬ </w:t>
            </w:r>
            <w:r w:rsidR="002706EF">
              <w:rPr>
                <w:rStyle w:val="a7"/>
                <w:b/>
                <w:bCs/>
              </w:rPr>
              <w:t>РАБОТ,</w:t>
            </w:r>
            <w:r>
              <w:rPr>
                <w:rStyle w:val="a7"/>
                <w:b/>
                <w:bCs/>
              </w:rPr>
              <w:t xml:space="preserve"> выполняемых при сервисном обслуживании оборудования</w:t>
            </w:r>
          </w:p>
          <w:p w14:paraId="31392F22" w14:textId="77777777" w:rsidR="0011572C" w:rsidRDefault="0086657A">
            <w:pPr>
              <w:shd w:val="clear" w:color="auto" w:fill="FFFFFF"/>
              <w:jc w:val="center"/>
            </w:pPr>
            <w:r>
              <w:rPr>
                <w:rStyle w:val="a7"/>
                <w:b/>
                <w:bCs/>
              </w:rPr>
              <w:t>1(один) год эксплуатации оборудования</w:t>
            </w:r>
          </w:p>
        </w:tc>
        <w:tc>
          <w:tcPr>
            <w:tcW w:w="2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92F23" w14:textId="77777777" w:rsidR="0011572C" w:rsidRDefault="0086657A">
            <w:pPr>
              <w:shd w:val="clear" w:color="auto" w:fill="FFFFFF"/>
              <w:jc w:val="center"/>
            </w:pPr>
            <w:r>
              <w:rPr>
                <w:rStyle w:val="a7"/>
                <w:b/>
                <w:bCs/>
              </w:rPr>
              <w:t>Период исполнения</w:t>
            </w:r>
          </w:p>
        </w:tc>
      </w:tr>
      <w:tr w:rsidR="0011572C" w14:paraId="31392F27" w14:textId="77777777">
        <w:trPr>
          <w:trHeight w:val="920"/>
          <w:jc w:val="center"/>
        </w:trPr>
        <w:tc>
          <w:tcPr>
            <w:tcW w:w="6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92F25" w14:textId="77777777" w:rsidR="0011572C" w:rsidRDefault="0086657A">
            <w:pPr>
              <w:shd w:val="clear" w:color="auto" w:fill="FFFFFF"/>
            </w:pPr>
            <w:r>
              <w:rPr>
                <w:rStyle w:val="a7"/>
              </w:rPr>
              <w:t xml:space="preserve">Техническое обслуживание </w:t>
            </w:r>
            <w:proofErr w:type="spellStart"/>
            <w:r>
              <w:rPr>
                <w:rStyle w:val="a7"/>
              </w:rPr>
              <w:t>жироуловителя</w:t>
            </w:r>
            <w:proofErr w:type="spellEnd"/>
            <w:r>
              <w:rPr>
                <w:rStyle w:val="a7"/>
              </w:rPr>
              <w:t xml:space="preserve"> марки, включающее в себя сбор, транспортировку и обезвреживание отходов из </w:t>
            </w:r>
            <w:proofErr w:type="spellStart"/>
            <w:r>
              <w:rPr>
                <w:rStyle w:val="a7"/>
              </w:rPr>
              <w:t>жироуловителя</w:t>
            </w:r>
            <w:proofErr w:type="spellEnd"/>
          </w:p>
        </w:tc>
        <w:tc>
          <w:tcPr>
            <w:tcW w:w="2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92F26" w14:textId="77777777" w:rsidR="0011572C" w:rsidRDefault="0086657A">
            <w:pPr>
              <w:shd w:val="clear" w:color="auto" w:fill="FFFFFF"/>
              <w:jc w:val="center"/>
            </w:pPr>
            <w:r>
              <w:rPr>
                <w:rStyle w:val="a7"/>
              </w:rPr>
              <w:t>1 раз в месяц</w:t>
            </w:r>
          </w:p>
        </w:tc>
      </w:tr>
      <w:tr w:rsidR="0011572C" w14:paraId="31392F2A" w14:textId="77777777">
        <w:trPr>
          <w:trHeight w:val="320"/>
          <w:jc w:val="center"/>
        </w:trPr>
        <w:tc>
          <w:tcPr>
            <w:tcW w:w="6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92F28" w14:textId="77777777" w:rsidR="0011572C" w:rsidRDefault="0086657A">
            <w:pPr>
              <w:shd w:val="clear" w:color="auto" w:fill="FFFFFF"/>
            </w:pPr>
            <w:r>
              <w:rPr>
                <w:rStyle w:val="a7"/>
              </w:rPr>
              <w:t xml:space="preserve">Диагностический осмотр </w:t>
            </w:r>
            <w:proofErr w:type="spellStart"/>
            <w:r>
              <w:rPr>
                <w:rStyle w:val="a7"/>
              </w:rPr>
              <w:t>жироуловителя</w:t>
            </w:r>
            <w:proofErr w:type="spellEnd"/>
          </w:p>
        </w:tc>
        <w:tc>
          <w:tcPr>
            <w:tcW w:w="2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92F29" w14:textId="77777777" w:rsidR="0011572C" w:rsidRDefault="0086657A">
            <w:pPr>
              <w:shd w:val="clear" w:color="auto" w:fill="FFFFFF"/>
              <w:jc w:val="center"/>
            </w:pPr>
            <w:r>
              <w:rPr>
                <w:rStyle w:val="a7"/>
              </w:rPr>
              <w:t>1 раз в две недели</w:t>
            </w:r>
          </w:p>
        </w:tc>
      </w:tr>
    </w:tbl>
    <w:p w14:paraId="31392F2B" w14:textId="77777777" w:rsidR="0011572C" w:rsidRDefault="0011572C">
      <w:pPr>
        <w:widowControl w:val="0"/>
        <w:shd w:val="clear" w:color="auto" w:fill="FFFFFF"/>
        <w:ind w:left="324" w:hanging="324"/>
        <w:jc w:val="center"/>
        <w:rPr>
          <w:rStyle w:val="a7"/>
          <w:b/>
          <w:bCs/>
        </w:rPr>
      </w:pPr>
    </w:p>
    <w:p w14:paraId="31392F2C" w14:textId="77777777" w:rsidR="0011572C" w:rsidRDefault="0011572C">
      <w:pPr>
        <w:widowControl w:val="0"/>
        <w:shd w:val="clear" w:color="auto" w:fill="FFFFFF"/>
        <w:ind w:left="216" w:hanging="216"/>
        <w:jc w:val="center"/>
        <w:rPr>
          <w:rStyle w:val="a7"/>
          <w:b/>
          <w:bCs/>
        </w:rPr>
      </w:pPr>
    </w:p>
    <w:p w14:paraId="31392F2D" w14:textId="77777777" w:rsidR="0011572C" w:rsidRDefault="0011572C">
      <w:pPr>
        <w:shd w:val="clear" w:color="auto" w:fill="FFFFFF"/>
      </w:pPr>
    </w:p>
    <w:p w14:paraId="31392F2E" w14:textId="77777777" w:rsidR="0011572C" w:rsidRDefault="0086657A">
      <w:pPr>
        <w:shd w:val="clear" w:color="auto" w:fill="FFFFFF"/>
        <w:jc w:val="center"/>
      </w:pPr>
      <w:r>
        <w:rPr>
          <w:rStyle w:val="a7"/>
        </w:rPr>
        <w:t>Настоящий протокол является основанием для проведения взаимных расчетов между Исполнителем и Заказчиком.</w:t>
      </w:r>
    </w:p>
    <w:p w14:paraId="31392F2F" w14:textId="77777777" w:rsidR="0011572C" w:rsidRDefault="0011572C">
      <w:pPr>
        <w:shd w:val="clear" w:color="auto" w:fill="FFFFFF"/>
      </w:pPr>
    </w:p>
    <w:p w14:paraId="31392F30" w14:textId="77777777" w:rsidR="0011572C" w:rsidRDefault="0011572C">
      <w:pPr>
        <w:shd w:val="clear" w:color="auto" w:fill="FFFFFF"/>
      </w:pPr>
    </w:p>
    <w:tbl>
      <w:tblPr>
        <w:tblStyle w:val="TableNormal"/>
        <w:tblW w:w="955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30"/>
        <w:gridCol w:w="4920"/>
      </w:tblGrid>
      <w:tr w:rsidR="0011572C" w14:paraId="31392F3B" w14:textId="77777777">
        <w:trPr>
          <w:trHeight w:val="1827"/>
        </w:trPr>
        <w:tc>
          <w:tcPr>
            <w:tcW w:w="4630" w:type="dxa"/>
            <w:tcBorders>
              <w:top w:val="nil"/>
              <w:left w:val="nil"/>
              <w:bottom w:val="nil"/>
              <w:right w:val="nil"/>
            </w:tcBorders>
            <w:tcMar>
              <w:top w:w="80" w:type="dxa"/>
              <w:left w:w="80" w:type="dxa"/>
              <w:bottom w:w="80" w:type="dxa"/>
              <w:right w:w="80" w:type="dxa"/>
            </w:tcMar>
          </w:tcPr>
          <w:p w14:paraId="31392F31" w14:textId="77777777" w:rsidR="0011572C" w:rsidRDefault="0086657A">
            <w:pPr>
              <w:tabs>
                <w:tab w:val="left" w:pos="720"/>
              </w:tabs>
              <w:jc w:val="both"/>
              <w:rPr>
                <w:rStyle w:val="a7"/>
              </w:rPr>
            </w:pPr>
            <w:r>
              <w:rPr>
                <w:rStyle w:val="a7"/>
              </w:rPr>
              <w:t>ИСПОЛНИТЕЛЬ</w:t>
            </w:r>
          </w:p>
          <w:p w14:paraId="31392F33" w14:textId="77777777" w:rsidR="0011572C" w:rsidRDefault="0011572C">
            <w:pPr>
              <w:tabs>
                <w:tab w:val="left" w:pos="720"/>
              </w:tabs>
              <w:jc w:val="both"/>
              <w:rPr>
                <w:rStyle w:val="a7"/>
              </w:rPr>
            </w:pPr>
          </w:p>
          <w:p w14:paraId="31392F34" w14:textId="77777777" w:rsidR="0011572C" w:rsidRDefault="0011572C">
            <w:pPr>
              <w:tabs>
                <w:tab w:val="left" w:pos="720"/>
              </w:tabs>
              <w:jc w:val="both"/>
              <w:rPr>
                <w:rStyle w:val="a7"/>
              </w:rPr>
            </w:pPr>
          </w:p>
          <w:p w14:paraId="31392F35" w14:textId="2B251ED2" w:rsidR="0011572C" w:rsidRDefault="0086657A" w:rsidP="003F069D">
            <w:pPr>
              <w:tabs>
                <w:tab w:val="left" w:pos="720"/>
              </w:tabs>
              <w:jc w:val="both"/>
            </w:pPr>
            <w:r>
              <w:rPr>
                <w:rStyle w:val="a7"/>
              </w:rPr>
              <w:t>________________________/</w:t>
            </w:r>
            <w:r>
              <w:rPr>
                <w:rStyle w:val="a7"/>
              </w:rPr>
              <w:tab/>
            </w:r>
          </w:p>
        </w:tc>
        <w:tc>
          <w:tcPr>
            <w:tcW w:w="4920" w:type="dxa"/>
            <w:tcBorders>
              <w:top w:val="nil"/>
              <w:left w:val="nil"/>
              <w:bottom w:val="nil"/>
              <w:right w:val="nil"/>
            </w:tcBorders>
            <w:tcMar>
              <w:top w:w="80" w:type="dxa"/>
              <w:left w:w="80" w:type="dxa"/>
              <w:bottom w:w="80" w:type="dxa"/>
              <w:right w:w="80" w:type="dxa"/>
            </w:tcMar>
          </w:tcPr>
          <w:p w14:paraId="31392F36" w14:textId="77777777" w:rsidR="0011572C" w:rsidRDefault="0086657A">
            <w:pPr>
              <w:tabs>
                <w:tab w:val="left" w:pos="720"/>
              </w:tabs>
              <w:jc w:val="both"/>
              <w:rPr>
                <w:rStyle w:val="a7"/>
              </w:rPr>
            </w:pPr>
            <w:r>
              <w:rPr>
                <w:rStyle w:val="a7"/>
              </w:rPr>
              <w:t>ЗАКАЗЧИК</w:t>
            </w:r>
          </w:p>
          <w:p w14:paraId="3B7E87A6" w14:textId="77777777" w:rsidR="00EB1D08" w:rsidRPr="00EB1D08" w:rsidRDefault="00EB1D08" w:rsidP="00EB1D08">
            <w:pPr>
              <w:tabs>
                <w:tab w:val="left" w:pos="720"/>
              </w:tabs>
              <w:rPr>
                <w:rStyle w:val="a7"/>
              </w:rPr>
            </w:pPr>
            <w:r w:rsidRPr="00EB1D08">
              <w:rPr>
                <w:rStyle w:val="a7"/>
              </w:rPr>
              <w:t>Директор ООО «Сковорода»</w:t>
            </w:r>
          </w:p>
          <w:p w14:paraId="0026C440" w14:textId="77777777" w:rsidR="00EB1D08" w:rsidRPr="00EB1D08" w:rsidRDefault="00EB1D08" w:rsidP="00EB1D08">
            <w:pPr>
              <w:tabs>
                <w:tab w:val="left" w:pos="720"/>
              </w:tabs>
              <w:rPr>
                <w:rStyle w:val="a7"/>
              </w:rPr>
            </w:pPr>
          </w:p>
          <w:p w14:paraId="6A436FAA" w14:textId="77777777" w:rsidR="00EB1D08" w:rsidRPr="00EB1D08" w:rsidRDefault="00EB1D08" w:rsidP="00EB1D08">
            <w:pPr>
              <w:tabs>
                <w:tab w:val="left" w:pos="720"/>
              </w:tabs>
              <w:rPr>
                <w:rStyle w:val="a7"/>
              </w:rPr>
            </w:pPr>
          </w:p>
          <w:p w14:paraId="31392F3A" w14:textId="631FF50C" w:rsidR="0011572C" w:rsidRDefault="0011572C" w:rsidP="00EB1D08">
            <w:pPr>
              <w:tabs>
                <w:tab w:val="left" w:pos="720"/>
              </w:tabs>
              <w:jc w:val="both"/>
            </w:pPr>
          </w:p>
        </w:tc>
      </w:tr>
    </w:tbl>
    <w:p w14:paraId="31392F3C" w14:textId="77777777" w:rsidR="0011572C" w:rsidRDefault="0011572C">
      <w:pPr>
        <w:widowControl w:val="0"/>
        <w:shd w:val="clear" w:color="auto" w:fill="FFFFFF"/>
        <w:ind w:left="324" w:hanging="324"/>
      </w:pPr>
    </w:p>
    <w:p w14:paraId="31392F3D" w14:textId="77777777" w:rsidR="0011572C" w:rsidRDefault="0011572C">
      <w:pPr>
        <w:widowControl w:val="0"/>
        <w:shd w:val="clear" w:color="auto" w:fill="FFFFFF"/>
        <w:ind w:left="216" w:hanging="216"/>
      </w:pPr>
    </w:p>
    <w:p w14:paraId="31392F3E" w14:textId="77777777" w:rsidR="0011572C" w:rsidRDefault="0011572C">
      <w:pPr>
        <w:widowControl w:val="0"/>
        <w:shd w:val="clear" w:color="auto" w:fill="FFFFFF"/>
        <w:ind w:left="108" w:hanging="108"/>
      </w:pPr>
    </w:p>
    <w:p w14:paraId="31392F3F" w14:textId="77777777" w:rsidR="0011572C" w:rsidRDefault="0086657A" w:rsidP="00DA03C0">
      <w:pPr>
        <w:shd w:val="clear" w:color="auto" w:fill="FFFFFF"/>
        <w:ind w:left="426"/>
        <w:rPr>
          <w:rStyle w:val="a7"/>
        </w:rPr>
      </w:pPr>
      <w:r>
        <w:rPr>
          <w:rStyle w:val="a7"/>
        </w:rPr>
        <w:t>М.П.                                                                         М.П.</w:t>
      </w:r>
    </w:p>
    <w:p w14:paraId="31392F40" w14:textId="77777777" w:rsidR="0011572C" w:rsidRDefault="0011572C">
      <w:pPr>
        <w:shd w:val="clear" w:color="auto" w:fill="FFFFFF"/>
        <w:rPr>
          <w:rStyle w:val="a7"/>
        </w:rPr>
      </w:pPr>
    </w:p>
    <w:p w14:paraId="4AC2041A" w14:textId="77777777" w:rsidR="00D57F18" w:rsidRDefault="00D57F18">
      <w:pPr>
        <w:shd w:val="clear" w:color="auto" w:fill="FFFFFF"/>
        <w:rPr>
          <w:rStyle w:val="a7"/>
        </w:rPr>
      </w:pPr>
    </w:p>
    <w:p w14:paraId="565A9A01" w14:textId="77777777" w:rsidR="00D57F18" w:rsidRDefault="00D57F18">
      <w:pPr>
        <w:shd w:val="clear" w:color="auto" w:fill="FFFFFF"/>
        <w:rPr>
          <w:rStyle w:val="a7"/>
        </w:rPr>
      </w:pPr>
    </w:p>
    <w:p w14:paraId="735D89AA" w14:textId="77777777" w:rsidR="00D57F18" w:rsidRDefault="00D57F18">
      <w:pPr>
        <w:shd w:val="clear" w:color="auto" w:fill="FFFFFF"/>
        <w:rPr>
          <w:rStyle w:val="a7"/>
        </w:rPr>
      </w:pPr>
    </w:p>
    <w:p w14:paraId="053ED192" w14:textId="77777777" w:rsidR="00D57F18" w:rsidRDefault="00D57F18">
      <w:pPr>
        <w:shd w:val="clear" w:color="auto" w:fill="FFFFFF"/>
        <w:rPr>
          <w:rStyle w:val="a7"/>
        </w:rPr>
      </w:pPr>
    </w:p>
    <w:p w14:paraId="052523B1" w14:textId="77777777" w:rsidR="00D57F18" w:rsidRDefault="00D57F18">
      <w:pPr>
        <w:shd w:val="clear" w:color="auto" w:fill="FFFFFF"/>
        <w:rPr>
          <w:rStyle w:val="a7"/>
        </w:rPr>
      </w:pPr>
    </w:p>
    <w:p w14:paraId="31392F41" w14:textId="4D2AAD3B" w:rsidR="0011572C" w:rsidRDefault="0086657A" w:rsidP="00DA03C0">
      <w:pPr>
        <w:shd w:val="clear" w:color="auto" w:fill="FFFFFF"/>
        <w:ind w:left="426"/>
        <w:rPr>
          <w:rStyle w:val="a7"/>
        </w:rPr>
      </w:pPr>
      <w:r>
        <w:rPr>
          <w:rStyle w:val="a7"/>
        </w:rPr>
        <w:t>«___» ________________ 202</w:t>
      </w:r>
      <w:r w:rsidR="00BF3D6E">
        <w:rPr>
          <w:rStyle w:val="a7"/>
        </w:rPr>
        <w:t>5</w:t>
      </w:r>
      <w:r>
        <w:rPr>
          <w:rStyle w:val="a7"/>
        </w:rPr>
        <w:t>г.                         «___» ________________</w:t>
      </w:r>
      <w:r w:rsidR="006870EF">
        <w:rPr>
          <w:rStyle w:val="a7"/>
        </w:rPr>
        <w:t>__</w:t>
      </w:r>
      <w:r>
        <w:rPr>
          <w:rStyle w:val="a7"/>
        </w:rPr>
        <w:t xml:space="preserve"> 202</w:t>
      </w:r>
      <w:r w:rsidR="00BF3D6E">
        <w:rPr>
          <w:rStyle w:val="a7"/>
        </w:rPr>
        <w:t>5</w:t>
      </w:r>
      <w:r>
        <w:rPr>
          <w:rStyle w:val="a7"/>
        </w:rPr>
        <w:t xml:space="preserve">г. </w:t>
      </w:r>
    </w:p>
    <w:p w14:paraId="31392F42" w14:textId="77777777" w:rsidR="0011572C" w:rsidRDefault="0011572C">
      <w:pPr>
        <w:shd w:val="clear" w:color="auto" w:fill="FFFFFF"/>
        <w:rPr>
          <w:rStyle w:val="a7"/>
          <w:b/>
          <w:bCs/>
        </w:rPr>
      </w:pPr>
    </w:p>
    <w:p w14:paraId="31392F43" w14:textId="77777777" w:rsidR="0011572C" w:rsidRDefault="0011572C">
      <w:pPr>
        <w:shd w:val="clear" w:color="auto" w:fill="FFFFFF"/>
        <w:rPr>
          <w:rStyle w:val="a7"/>
          <w:b/>
          <w:bCs/>
        </w:rPr>
      </w:pPr>
    </w:p>
    <w:p w14:paraId="31392F49" w14:textId="77777777" w:rsidR="0011572C" w:rsidRDefault="0011572C">
      <w:pPr>
        <w:jc w:val="right"/>
        <w:rPr>
          <w:rStyle w:val="a7"/>
        </w:rPr>
      </w:pPr>
    </w:p>
    <w:p w14:paraId="31392F4E" w14:textId="7CD6EA8E" w:rsidR="003315FE" w:rsidRDefault="003315FE" w:rsidP="007D328E">
      <w:pPr>
        <w:rPr>
          <w:rStyle w:val="a7"/>
        </w:rPr>
      </w:pPr>
    </w:p>
    <w:p w14:paraId="7761ED8F" w14:textId="77777777" w:rsidR="006870EF" w:rsidRDefault="006870EF" w:rsidP="006870EF">
      <w:pPr>
        <w:rPr>
          <w:rStyle w:val="a7"/>
        </w:rPr>
      </w:pPr>
    </w:p>
    <w:p w14:paraId="31392F51" w14:textId="16312B97" w:rsidR="0011572C" w:rsidRDefault="0086657A" w:rsidP="006870EF">
      <w:pPr>
        <w:jc w:val="right"/>
        <w:rPr>
          <w:rStyle w:val="a7"/>
          <w:b/>
          <w:bCs/>
        </w:rPr>
      </w:pPr>
      <w:r>
        <w:rPr>
          <w:rStyle w:val="a7"/>
          <w:b/>
          <w:bCs/>
        </w:rPr>
        <w:t xml:space="preserve">Приложение </w:t>
      </w:r>
      <w:r>
        <w:rPr>
          <w:rStyle w:val="a7"/>
        </w:rPr>
        <w:t xml:space="preserve">№ </w:t>
      </w:r>
      <w:r>
        <w:rPr>
          <w:rStyle w:val="a7"/>
          <w:b/>
          <w:bCs/>
        </w:rPr>
        <w:t>3</w:t>
      </w:r>
    </w:p>
    <w:p w14:paraId="4FCB5249" w14:textId="4F735922" w:rsidR="00B131BF" w:rsidRPr="00B131BF" w:rsidRDefault="00B131BF" w:rsidP="00B131BF">
      <w:pPr>
        <w:shd w:val="clear" w:color="auto" w:fill="FFFFFF"/>
        <w:jc w:val="right"/>
        <w:rPr>
          <w:rStyle w:val="a7"/>
        </w:rPr>
      </w:pPr>
      <w:r w:rsidRPr="00B131BF">
        <w:rPr>
          <w:rStyle w:val="a7"/>
        </w:rPr>
        <w:t xml:space="preserve">к договору на № ТО </w:t>
      </w:r>
    </w:p>
    <w:p w14:paraId="4620981B" w14:textId="4E0094E8" w:rsidR="00B131BF" w:rsidRPr="00B131BF" w:rsidRDefault="00B131BF" w:rsidP="00B131BF">
      <w:pPr>
        <w:shd w:val="clear" w:color="auto" w:fill="FFFFFF"/>
        <w:jc w:val="center"/>
        <w:rPr>
          <w:rStyle w:val="a7"/>
        </w:rPr>
      </w:pPr>
      <w:r w:rsidRPr="00B131BF">
        <w:rPr>
          <w:rStyle w:val="a7"/>
        </w:rPr>
        <w:t xml:space="preserve">                                                                                                                          </w:t>
      </w:r>
      <w:r>
        <w:rPr>
          <w:rStyle w:val="a7"/>
        </w:rPr>
        <w:t xml:space="preserve">  </w:t>
      </w:r>
      <w:r w:rsidR="003F069D">
        <w:rPr>
          <w:rStyle w:val="a7"/>
        </w:rPr>
        <w:t xml:space="preserve">  от «__</w:t>
      </w:r>
      <w:r w:rsidRPr="00B131BF">
        <w:rPr>
          <w:rStyle w:val="a7"/>
        </w:rPr>
        <w:t xml:space="preserve">» </w:t>
      </w:r>
      <w:r w:rsidR="003F069D">
        <w:rPr>
          <w:rStyle w:val="a7"/>
        </w:rPr>
        <w:t>____</w:t>
      </w:r>
      <w:r w:rsidRPr="00B131BF">
        <w:rPr>
          <w:rStyle w:val="a7"/>
        </w:rPr>
        <w:t>2025г.</w:t>
      </w:r>
    </w:p>
    <w:p w14:paraId="679034A2" w14:textId="77777777" w:rsidR="00810DF1" w:rsidRDefault="00810DF1">
      <w:pPr>
        <w:shd w:val="clear" w:color="auto" w:fill="FFFFFF"/>
        <w:jc w:val="center"/>
        <w:rPr>
          <w:rStyle w:val="a7"/>
          <w:b/>
          <w:bCs/>
        </w:rPr>
      </w:pPr>
    </w:p>
    <w:p w14:paraId="125ECE28" w14:textId="77777777" w:rsidR="00810DF1" w:rsidRDefault="00810DF1">
      <w:pPr>
        <w:shd w:val="clear" w:color="auto" w:fill="FFFFFF"/>
        <w:jc w:val="center"/>
        <w:rPr>
          <w:rStyle w:val="a7"/>
          <w:b/>
          <w:bCs/>
        </w:rPr>
      </w:pPr>
    </w:p>
    <w:p w14:paraId="57785BFA" w14:textId="77777777" w:rsidR="00810DF1" w:rsidRDefault="00810DF1">
      <w:pPr>
        <w:shd w:val="clear" w:color="auto" w:fill="FFFFFF"/>
        <w:jc w:val="center"/>
        <w:rPr>
          <w:rStyle w:val="a7"/>
          <w:b/>
          <w:bCs/>
        </w:rPr>
      </w:pPr>
    </w:p>
    <w:p w14:paraId="66513625" w14:textId="77777777" w:rsidR="00810DF1" w:rsidRDefault="00810DF1">
      <w:pPr>
        <w:shd w:val="clear" w:color="auto" w:fill="FFFFFF"/>
        <w:jc w:val="center"/>
        <w:rPr>
          <w:rStyle w:val="a7"/>
          <w:b/>
          <w:bCs/>
        </w:rPr>
      </w:pPr>
    </w:p>
    <w:p w14:paraId="31392F54" w14:textId="3F6D7C95" w:rsidR="0011572C" w:rsidRDefault="0086657A">
      <w:pPr>
        <w:shd w:val="clear" w:color="auto" w:fill="FFFFFF"/>
        <w:jc w:val="center"/>
        <w:rPr>
          <w:rStyle w:val="a7"/>
          <w:b/>
          <w:bCs/>
        </w:rPr>
      </w:pPr>
      <w:r>
        <w:rPr>
          <w:rStyle w:val="a7"/>
          <w:b/>
          <w:bCs/>
        </w:rPr>
        <w:t>Акт приемки выполненных работ</w:t>
      </w:r>
    </w:p>
    <w:p w14:paraId="31392F55" w14:textId="77777777" w:rsidR="0011572C" w:rsidRDefault="0011572C">
      <w:pPr>
        <w:shd w:val="clear" w:color="auto" w:fill="FFFFFF"/>
        <w:jc w:val="center"/>
      </w:pPr>
    </w:p>
    <w:p w14:paraId="31392F56" w14:textId="77777777" w:rsidR="0011572C" w:rsidRDefault="0086657A">
      <w:pPr>
        <w:shd w:val="clear" w:color="auto" w:fill="FFFFFF"/>
        <w:jc w:val="center"/>
      </w:pPr>
      <w:r>
        <w:rPr>
          <w:rStyle w:val="a7"/>
        </w:rPr>
        <w:t>Заказчик ________________________________________________________________________</w:t>
      </w:r>
    </w:p>
    <w:p w14:paraId="31392F57" w14:textId="77777777" w:rsidR="0011572C" w:rsidRDefault="0011572C">
      <w:pPr>
        <w:shd w:val="clear" w:color="auto" w:fill="FFFFFF"/>
        <w:jc w:val="center"/>
      </w:pPr>
    </w:p>
    <w:p w14:paraId="31392F58" w14:textId="77777777" w:rsidR="0011572C" w:rsidRDefault="0086657A">
      <w:pPr>
        <w:shd w:val="clear" w:color="auto" w:fill="FFFFFF"/>
        <w:jc w:val="center"/>
      </w:pPr>
      <w:r>
        <w:rPr>
          <w:rStyle w:val="a7"/>
        </w:rPr>
        <w:t>Представитель Заказчика __________________________________________________________</w:t>
      </w:r>
    </w:p>
    <w:p w14:paraId="31392F59" w14:textId="77777777" w:rsidR="0011572C" w:rsidRDefault="0086657A">
      <w:pPr>
        <w:shd w:val="clear" w:color="auto" w:fill="FFFFFF"/>
        <w:jc w:val="center"/>
        <w:rPr>
          <w:rStyle w:val="a7"/>
          <w:sz w:val="16"/>
          <w:szCs w:val="16"/>
        </w:rPr>
      </w:pPr>
      <w:r>
        <w:rPr>
          <w:rStyle w:val="a7"/>
          <w:sz w:val="16"/>
          <w:szCs w:val="16"/>
        </w:rPr>
        <w:t xml:space="preserve">  (ФИО и должность)</w:t>
      </w:r>
    </w:p>
    <w:p w14:paraId="31392F5A" w14:textId="77777777" w:rsidR="0011572C" w:rsidRDefault="0011572C">
      <w:pPr>
        <w:shd w:val="clear" w:color="auto" w:fill="FFFFFF"/>
        <w:jc w:val="center"/>
      </w:pPr>
    </w:p>
    <w:p w14:paraId="31392F5B" w14:textId="77777777" w:rsidR="0011572C" w:rsidRDefault="0086657A">
      <w:pPr>
        <w:shd w:val="clear" w:color="auto" w:fill="FFFFFF"/>
        <w:jc w:val="center"/>
      </w:pPr>
      <w:r>
        <w:rPr>
          <w:rStyle w:val="a7"/>
        </w:rPr>
        <w:t>Место проведения работ __________________________________________________________</w:t>
      </w:r>
    </w:p>
    <w:p w14:paraId="31392F5C" w14:textId="77777777" w:rsidR="0011572C" w:rsidRDefault="0011572C">
      <w:pPr>
        <w:shd w:val="clear" w:color="auto" w:fill="FFFFFF"/>
        <w:jc w:val="center"/>
      </w:pPr>
    </w:p>
    <w:p w14:paraId="31392F5D" w14:textId="77777777" w:rsidR="0011572C" w:rsidRDefault="0086657A">
      <w:pPr>
        <w:shd w:val="clear" w:color="auto" w:fill="FFFFFF"/>
        <w:jc w:val="center"/>
      </w:pPr>
      <w:r>
        <w:rPr>
          <w:rStyle w:val="a7"/>
        </w:rPr>
        <w:t>Исполнитель, в лице представителя ___________________________________________________</w:t>
      </w:r>
    </w:p>
    <w:p w14:paraId="31392F5E" w14:textId="77777777" w:rsidR="0011572C" w:rsidRDefault="0086657A">
      <w:pPr>
        <w:shd w:val="clear" w:color="auto" w:fill="FFFFFF"/>
        <w:jc w:val="center"/>
        <w:rPr>
          <w:rStyle w:val="a7"/>
          <w:sz w:val="16"/>
          <w:szCs w:val="16"/>
        </w:rPr>
      </w:pPr>
      <w:r>
        <w:rPr>
          <w:rStyle w:val="a7"/>
        </w:rPr>
        <w:t xml:space="preserve">                                               </w:t>
      </w:r>
      <w:r>
        <w:rPr>
          <w:rStyle w:val="a7"/>
          <w:sz w:val="16"/>
          <w:szCs w:val="16"/>
        </w:rPr>
        <w:t xml:space="preserve">  (ФИО и должность)</w:t>
      </w:r>
    </w:p>
    <w:p w14:paraId="31392F5F" w14:textId="77777777" w:rsidR="0011572C" w:rsidRDefault="0011572C">
      <w:pPr>
        <w:shd w:val="clear" w:color="auto" w:fill="FFFFFF"/>
        <w:jc w:val="center"/>
      </w:pPr>
    </w:p>
    <w:p w14:paraId="31392F60" w14:textId="77777777" w:rsidR="0011572C" w:rsidRDefault="0011572C">
      <w:pPr>
        <w:shd w:val="clear" w:color="auto" w:fill="FFFFFF"/>
        <w:jc w:val="center"/>
        <w:rPr>
          <w:rStyle w:val="a7"/>
          <w:b/>
          <w:bCs/>
        </w:rPr>
      </w:pPr>
    </w:p>
    <w:p w14:paraId="31392F61" w14:textId="77777777" w:rsidR="0011572C" w:rsidRDefault="0086657A">
      <w:pPr>
        <w:shd w:val="clear" w:color="auto" w:fill="FFFFFF"/>
        <w:jc w:val="both"/>
        <w:rPr>
          <w:rStyle w:val="a7"/>
        </w:rPr>
      </w:pPr>
      <w:r>
        <w:rPr>
          <w:rStyle w:val="a7"/>
        </w:rPr>
        <w:t>Выполнены следующие работы   _____________________________________________________</w:t>
      </w:r>
    </w:p>
    <w:p w14:paraId="31392F62" w14:textId="77777777" w:rsidR="0011572C" w:rsidRDefault="0011572C">
      <w:pPr>
        <w:shd w:val="clear" w:color="auto" w:fill="FFFFFF"/>
        <w:jc w:val="both"/>
        <w:rPr>
          <w:rStyle w:val="a7"/>
          <w:b/>
          <w:bCs/>
        </w:rPr>
      </w:pPr>
    </w:p>
    <w:p w14:paraId="31392F63" w14:textId="77777777" w:rsidR="0011572C" w:rsidRDefault="0086657A">
      <w:pPr>
        <w:shd w:val="clear" w:color="auto" w:fill="FFFFFF"/>
        <w:jc w:val="both"/>
        <w:rPr>
          <w:rStyle w:val="a7"/>
        </w:rPr>
      </w:pPr>
      <w:r>
        <w:rPr>
          <w:rStyle w:val="a7"/>
        </w:rPr>
        <w:t>__________________________________________________________________________________</w:t>
      </w:r>
    </w:p>
    <w:p w14:paraId="31392F64" w14:textId="77777777" w:rsidR="0011572C" w:rsidRDefault="0011572C">
      <w:pPr>
        <w:shd w:val="clear" w:color="auto" w:fill="FFFFFF"/>
        <w:jc w:val="both"/>
        <w:rPr>
          <w:rStyle w:val="a7"/>
          <w:b/>
          <w:bCs/>
        </w:rPr>
      </w:pPr>
    </w:p>
    <w:p w14:paraId="31392F65" w14:textId="77777777" w:rsidR="0011572C" w:rsidRDefault="0086657A">
      <w:pPr>
        <w:shd w:val="clear" w:color="auto" w:fill="FFFFFF"/>
        <w:jc w:val="both"/>
        <w:rPr>
          <w:rStyle w:val="a7"/>
          <w:b/>
          <w:bCs/>
        </w:rPr>
      </w:pPr>
      <w:r>
        <w:rPr>
          <w:rStyle w:val="a7"/>
          <w:b/>
          <w:bCs/>
        </w:rPr>
        <w:t>__________________________________________________________________________________</w:t>
      </w:r>
    </w:p>
    <w:p w14:paraId="31392F66" w14:textId="77777777" w:rsidR="0011572C" w:rsidRDefault="0011572C">
      <w:pPr>
        <w:shd w:val="clear" w:color="auto" w:fill="FFFFFF"/>
      </w:pPr>
    </w:p>
    <w:p w14:paraId="31392F67" w14:textId="77777777" w:rsidR="0011572C" w:rsidRDefault="0086657A">
      <w:pPr>
        <w:shd w:val="clear" w:color="auto" w:fill="FFFFFF"/>
      </w:pPr>
      <w:r>
        <w:rPr>
          <w:rStyle w:val="a7"/>
        </w:rPr>
        <w:t>__________________________________________________________________________________</w:t>
      </w:r>
      <w:r>
        <w:rPr>
          <w:rStyle w:val="a7"/>
        </w:rPr>
        <w:tab/>
      </w:r>
    </w:p>
    <w:p w14:paraId="31392F68" w14:textId="77777777" w:rsidR="0011572C" w:rsidRDefault="0011572C">
      <w:pPr>
        <w:shd w:val="clear" w:color="auto" w:fill="FFFFFF"/>
      </w:pPr>
    </w:p>
    <w:p w14:paraId="31392F69" w14:textId="77777777" w:rsidR="0011572C" w:rsidRDefault="0086657A">
      <w:pPr>
        <w:shd w:val="clear" w:color="auto" w:fill="FFFFFF"/>
      </w:pPr>
      <w:r>
        <w:rPr>
          <w:rStyle w:val="a7"/>
        </w:rPr>
        <w:t>__________________________________________________________________________________</w:t>
      </w:r>
    </w:p>
    <w:p w14:paraId="31392F6D" w14:textId="6C9F821B" w:rsidR="0011572C" w:rsidRDefault="0011572C">
      <w:pPr>
        <w:shd w:val="clear" w:color="auto" w:fill="FFFFFF"/>
      </w:pPr>
    </w:p>
    <w:p w14:paraId="31392F6E" w14:textId="77777777" w:rsidR="0011572C" w:rsidRDefault="0011572C">
      <w:pPr>
        <w:shd w:val="clear" w:color="auto" w:fill="FFFFFF"/>
      </w:pPr>
    </w:p>
    <w:p w14:paraId="31392F6F" w14:textId="77777777" w:rsidR="0011572C" w:rsidRDefault="0086657A">
      <w:pPr>
        <w:shd w:val="clear" w:color="auto" w:fill="FFFFFF"/>
        <w:jc w:val="center"/>
      </w:pPr>
      <w:r>
        <w:rPr>
          <w:rStyle w:val="a7"/>
        </w:rPr>
        <w:t>Вышеперечисленные работы выполнены Исполнителем полностью и в срок.</w:t>
      </w:r>
    </w:p>
    <w:p w14:paraId="31392F70" w14:textId="77777777" w:rsidR="0011572C" w:rsidRDefault="0086657A">
      <w:pPr>
        <w:shd w:val="clear" w:color="auto" w:fill="FFFFFF"/>
        <w:jc w:val="center"/>
      </w:pPr>
      <w:r>
        <w:rPr>
          <w:rStyle w:val="a7"/>
        </w:rPr>
        <w:t>Заказчик претензий по объему, качеству и срокам выполнения работ не имеет.</w:t>
      </w:r>
    </w:p>
    <w:p w14:paraId="31392F71" w14:textId="77777777" w:rsidR="0011572C" w:rsidRDefault="0011572C">
      <w:pPr>
        <w:shd w:val="clear" w:color="auto" w:fill="FFFFFF"/>
        <w:jc w:val="both"/>
      </w:pPr>
    </w:p>
    <w:tbl>
      <w:tblPr>
        <w:tblStyle w:val="TableNormal"/>
        <w:tblW w:w="990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00"/>
        <w:gridCol w:w="5100"/>
      </w:tblGrid>
      <w:tr w:rsidR="0011572C" w14:paraId="31392F7A" w14:textId="77777777">
        <w:trPr>
          <w:trHeight w:val="1490"/>
        </w:trPr>
        <w:tc>
          <w:tcPr>
            <w:tcW w:w="4800" w:type="dxa"/>
            <w:tcBorders>
              <w:top w:val="nil"/>
              <w:left w:val="nil"/>
              <w:bottom w:val="nil"/>
              <w:right w:val="nil"/>
            </w:tcBorders>
            <w:tcMar>
              <w:top w:w="80" w:type="dxa"/>
              <w:left w:w="80" w:type="dxa"/>
              <w:bottom w:w="80" w:type="dxa"/>
              <w:right w:w="80" w:type="dxa"/>
            </w:tcMar>
          </w:tcPr>
          <w:p w14:paraId="31392F72" w14:textId="77777777" w:rsidR="0011572C" w:rsidRDefault="0086657A">
            <w:pPr>
              <w:tabs>
                <w:tab w:val="left" w:pos="720"/>
              </w:tabs>
              <w:jc w:val="both"/>
              <w:rPr>
                <w:rStyle w:val="a7"/>
              </w:rPr>
            </w:pPr>
            <w:r>
              <w:rPr>
                <w:rStyle w:val="a7"/>
              </w:rPr>
              <w:t>ИСПОЛНИТЕЛЬ</w:t>
            </w:r>
          </w:p>
          <w:p w14:paraId="31392F73" w14:textId="77777777" w:rsidR="0011572C" w:rsidRDefault="0086657A">
            <w:pPr>
              <w:tabs>
                <w:tab w:val="left" w:pos="720"/>
              </w:tabs>
              <w:jc w:val="both"/>
              <w:rPr>
                <w:rStyle w:val="a7"/>
              </w:rPr>
            </w:pPr>
            <w:r>
              <w:rPr>
                <w:rStyle w:val="a7"/>
              </w:rPr>
              <w:t>_____________________________________</w:t>
            </w:r>
          </w:p>
          <w:p w14:paraId="31392F74" w14:textId="77777777" w:rsidR="0011572C" w:rsidRDefault="0011572C">
            <w:pPr>
              <w:tabs>
                <w:tab w:val="left" w:pos="720"/>
              </w:tabs>
              <w:jc w:val="both"/>
              <w:rPr>
                <w:rStyle w:val="a7"/>
              </w:rPr>
            </w:pPr>
          </w:p>
          <w:p w14:paraId="31392F75" w14:textId="77777777" w:rsidR="0011572C" w:rsidRDefault="0086657A">
            <w:pPr>
              <w:tabs>
                <w:tab w:val="left" w:pos="720"/>
              </w:tabs>
              <w:jc w:val="both"/>
            </w:pPr>
            <w:r>
              <w:rPr>
                <w:rStyle w:val="a7"/>
              </w:rPr>
              <w:t xml:space="preserve">_____________________/ ______________/ </w:t>
            </w:r>
          </w:p>
        </w:tc>
        <w:tc>
          <w:tcPr>
            <w:tcW w:w="5100" w:type="dxa"/>
            <w:tcBorders>
              <w:top w:val="nil"/>
              <w:left w:val="nil"/>
              <w:bottom w:val="nil"/>
              <w:right w:val="nil"/>
            </w:tcBorders>
            <w:tcMar>
              <w:top w:w="80" w:type="dxa"/>
              <w:left w:w="80" w:type="dxa"/>
              <w:bottom w:w="80" w:type="dxa"/>
              <w:right w:w="80" w:type="dxa"/>
            </w:tcMar>
          </w:tcPr>
          <w:p w14:paraId="31392F76" w14:textId="77777777" w:rsidR="0011572C" w:rsidRDefault="0086657A">
            <w:pPr>
              <w:tabs>
                <w:tab w:val="left" w:pos="720"/>
              </w:tabs>
              <w:jc w:val="both"/>
              <w:rPr>
                <w:rStyle w:val="a7"/>
              </w:rPr>
            </w:pPr>
            <w:r>
              <w:rPr>
                <w:rStyle w:val="a7"/>
              </w:rPr>
              <w:t>ЗАКАЗЧИК</w:t>
            </w:r>
          </w:p>
          <w:p w14:paraId="31392F77" w14:textId="77777777" w:rsidR="0011572C" w:rsidRDefault="0086657A">
            <w:pPr>
              <w:tabs>
                <w:tab w:val="left" w:pos="720"/>
              </w:tabs>
              <w:rPr>
                <w:rStyle w:val="a7"/>
              </w:rPr>
            </w:pPr>
            <w:r>
              <w:rPr>
                <w:rStyle w:val="a7"/>
              </w:rPr>
              <w:t>_______________________________________</w:t>
            </w:r>
          </w:p>
          <w:p w14:paraId="31392F78" w14:textId="77777777" w:rsidR="0011572C" w:rsidRDefault="0011572C">
            <w:pPr>
              <w:tabs>
                <w:tab w:val="left" w:pos="720"/>
              </w:tabs>
              <w:rPr>
                <w:rStyle w:val="a7"/>
              </w:rPr>
            </w:pPr>
          </w:p>
          <w:p w14:paraId="31392F79" w14:textId="77777777" w:rsidR="0011572C" w:rsidRDefault="0086657A">
            <w:pPr>
              <w:tabs>
                <w:tab w:val="left" w:pos="720"/>
              </w:tabs>
              <w:jc w:val="both"/>
            </w:pPr>
            <w:r>
              <w:rPr>
                <w:rStyle w:val="a7"/>
              </w:rPr>
              <w:t xml:space="preserve">_________________________/ ____________/ </w:t>
            </w:r>
          </w:p>
        </w:tc>
      </w:tr>
    </w:tbl>
    <w:p w14:paraId="31392F7B" w14:textId="77777777" w:rsidR="0011572C" w:rsidRDefault="0011572C">
      <w:pPr>
        <w:widowControl w:val="0"/>
        <w:shd w:val="clear" w:color="auto" w:fill="FFFFFF"/>
        <w:ind w:left="324" w:hanging="324"/>
      </w:pPr>
    </w:p>
    <w:p w14:paraId="31392F7C" w14:textId="77777777" w:rsidR="0011572C" w:rsidRDefault="0011572C">
      <w:pPr>
        <w:widowControl w:val="0"/>
        <w:shd w:val="clear" w:color="auto" w:fill="FFFFFF"/>
        <w:ind w:left="216" w:hanging="216"/>
      </w:pPr>
    </w:p>
    <w:p w14:paraId="31392F7D" w14:textId="77777777" w:rsidR="0011572C" w:rsidRDefault="0011572C">
      <w:pPr>
        <w:widowControl w:val="0"/>
        <w:shd w:val="clear" w:color="auto" w:fill="FFFFFF"/>
        <w:ind w:left="108" w:hanging="108"/>
        <w:jc w:val="both"/>
      </w:pPr>
    </w:p>
    <w:p w14:paraId="31392F7F" w14:textId="20B08906" w:rsidR="0011572C" w:rsidRDefault="0086657A" w:rsidP="00D57F18">
      <w:pPr>
        <w:shd w:val="clear" w:color="auto" w:fill="FFFFFF"/>
        <w:ind w:left="284"/>
        <w:rPr>
          <w:rStyle w:val="a7"/>
        </w:rPr>
      </w:pPr>
      <w:r>
        <w:rPr>
          <w:rStyle w:val="a7"/>
        </w:rPr>
        <w:t>М.П.                                                                         М.П.</w:t>
      </w:r>
    </w:p>
    <w:p w14:paraId="2B593B86" w14:textId="77777777" w:rsidR="00D57F18" w:rsidRDefault="00D57F18" w:rsidP="00D57F18">
      <w:pPr>
        <w:shd w:val="clear" w:color="auto" w:fill="FFFFFF"/>
        <w:ind w:left="284"/>
        <w:rPr>
          <w:rStyle w:val="a7"/>
        </w:rPr>
      </w:pPr>
    </w:p>
    <w:p w14:paraId="445D9347" w14:textId="77777777" w:rsidR="00D57F18" w:rsidRDefault="00D57F18" w:rsidP="00D57F18">
      <w:pPr>
        <w:shd w:val="clear" w:color="auto" w:fill="FFFFFF"/>
        <w:ind w:left="284"/>
        <w:rPr>
          <w:rStyle w:val="a7"/>
        </w:rPr>
      </w:pPr>
    </w:p>
    <w:p w14:paraId="5FE484E4" w14:textId="77777777" w:rsidR="00D57F18" w:rsidRDefault="00D57F18" w:rsidP="00D57F18">
      <w:pPr>
        <w:shd w:val="clear" w:color="auto" w:fill="FFFFFF"/>
        <w:ind w:left="284"/>
        <w:rPr>
          <w:rStyle w:val="a7"/>
        </w:rPr>
      </w:pPr>
    </w:p>
    <w:p w14:paraId="756FBEB9" w14:textId="77777777" w:rsidR="00D57F18" w:rsidRDefault="00D57F18" w:rsidP="00D57F18">
      <w:pPr>
        <w:shd w:val="clear" w:color="auto" w:fill="FFFFFF"/>
        <w:ind w:left="284"/>
        <w:rPr>
          <w:rStyle w:val="a7"/>
        </w:rPr>
      </w:pPr>
    </w:p>
    <w:p w14:paraId="7B65C655" w14:textId="77777777" w:rsidR="006870EF" w:rsidRDefault="006870EF" w:rsidP="00D57F18">
      <w:pPr>
        <w:shd w:val="clear" w:color="auto" w:fill="FFFFFF"/>
        <w:ind w:left="284"/>
        <w:rPr>
          <w:rStyle w:val="a7"/>
        </w:rPr>
      </w:pPr>
    </w:p>
    <w:p w14:paraId="31392F80" w14:textId="350761F4" w:rsidR="0011572C" w:rsidRDefault="0086657A" w:rsidP="00DA03C0">
      <w:pPr>
        <w:shd w:val="clear" w:color="auto" w:fill="FFFFFF"/>
        <w:ind w:left="284"/>
        <w:rPr>
          <w:rStyle w:val="a7"/>
        </w:rPr>
      </w:pPr>
      <w:r>
        <w:rPr>
          <w:rStyle w:val="a7"/>
        </w:rPr>
        <w:t>«___» ________________ 202</w:t>
      </w:r>
      <w:r w:rsidR="00BF3D6E">
        <w:rPr>
          <w:rStyle w:val="a7"/>
        </w:rPr>
        <w:t>5</w:t>
      </w:r>
      <w:r>
        <w:rPr>
          <w:rStyle w:val="a7"/>
        </w:rPr>
        <w:t>г.                           «___» ________________ 202</w:t>
      </w:r>
      <w:r w:rsidR="00BF3D6E">
        <w:rPr>
          <w:rStyle w:val="a7"/>
        </w:rPr>
        <w:t>5</w:t>
      </w:r>
      <w:r>
        <w:rPr>
          <w:rStyle w:val="a7"/>
        </w:rPr>
        <w:t xml:space="preserve">г. </w:t>
      </w:r>
    </w:p>
    <w:p w14:paraId="31392F81" w14:textId="77777777" w:rsidR="0011572C" w:rsidRDefault="0011572C">
      <w:pPr>
        <w:shd w:val="clear" w:color="auto" w:fill="FFFFFF"/>
        <w:jc w:val="right"/>
        <w:rPr>
          <w:rStyle w:val="a7"/>
          <w:b/>
          <w:bCs/>
        </w:rPr>
      </w:pPr>
    </w:p>
    <w:p w14:paraId="31392F82" w14:textId="77777777" w:rsidR="0011572C" w:rsidRDefault="0011572C">
      <w:pPr>
        <w:shd w:val="clear" w:color="auto" w:fill="FFFFFF"/>
        <w:jc w:val="right"/>
        <w:rPr>
          <w:rStyle w:val="a7"/>
          <w:b/>
          <w:bCs/>
        </w:rPr>
      </w:pPr>
    </w:p>
    <w:p w14:paraId="31392F87" w14:textId="7380E763" w:rsidR="0011572C" w:rsidRDefault="0011572C" w:rsidP="006870EF">
      <w:pPr>
        <w:shd w:val="clear" w:color="auto" w:fill="FFFFFF"/>
        <w:rPr>
          <w:rStyle w:val="a7"/>
        </w:rPr>
      </w:pPr>
    </w:p>
    <w:p w14:paraId="31392F88" w14:textId="77777777" w:rsidR="0011572C" w:rsidRDefault="0086657A">
      <w:pPr>
        <w:jc w:val="right"/>
        <w:rPr>
          <w:rStyle w:val="a7"/>
          <w:b/>
          <w:bCs/>
        </w:rPr>
      </w:pPr>
      <w:r>
        <w:rPr>
          <w:rStyle w:val="a7"/>
          <w:b/>
          <w:bCs/>
        </w:rPr>
        <w:t xml:space="preserve">Приложение </w:t>
      </w:r>
      <w:r>
        <w:rPr>
          <w:rStyle w:val="a7"/>
        </w:rPr>
        <w:t xml:space="preserve">№ </w:t>
      </w:r>
      <w:r>
        <w:rPr>
          <w:rStyle w:val="a7"/>
          <w:b/>
          <w:bCs/>
        </w:rPr>
        <w:t>4</w:t>
      </w:r>
    </w:p>
    <w:p w14:paraId="400717DB" w14:textId="77777777" w:rsidR="00B131BF" w:rsidRPr="00B131BF" w:rsidRDefault="00B131BF" w:rsidP="00B131BF">
      <w:pPr>
        <w:shd w:val="clear" w:color="auto" w:fill="FFFFFF"/>
        <w:jc w:val="right"/>
        <w:rPr>
          <w:rStyle w:val="a7"/>
        </w:rPr>
      </w:pPr>
      <w:r w:rsidRPr="00B131BF">
        <w:rPr>
          <w:rStyle w:val="a7"/>
        </w:rPr>
        <w:t>к договору на № ТО 27/08-25</w:t>
      </w:r>
    </w:p>
    <w:p w14:paraId="6B2B03EC" w14:textId="1B0EFACC" w:rsidR="00B131BF" w:rsidRPr="00B131BF" w:rsidRDefault="00B131BF" w:rsidP="00B131BF">
      <w:pPr>
        <w:shd w:val="clear" w:color="auto" w:fill="FFFFFF"/>
        <w:jc w:val="center"/>
        <w:rPr>
          <w:rStyle w:val="a7"/>
        </w:rPr>
      </w:pPr>
      <w:r w:rsidRPr="00B131BF">
        <w:rPr>
          <w:rStyle w:val="a7"/>
        </w:rPr>
        <w:t xml:space="preserve">                                                                                                  </w:t>
      </w:r>
      <w:r w:rsidR="003F069D">
        <w:rPr>
          <w:rStyle w:val="a7"/>
        </w:rPr>
        <w:t xml:space="preserve">                          от «___» ___</w:t>
      </w:r>
      <w:r w:rsidRPr="00B131BF">
        <w:rPr>
          <w:rStyle w:val="a7"/>
        </w:rPr>
        <w:t xml:space="preserve"> 2025г.</w:t>
      </w:r>
    </w:p>
    <w:p w14:paraId="5CA4A708" w14:textId="77777777" w:rsidR="006870EF" w:rsidRDefault="006870EF">
      <w:pPr>
        <w:shd w:val="clear" w:color="auto" w:fill="FFFFFF"/>
        <w:jc w:val="center"/>
      </w:pPr>
    </w:p>
    <w:p w14:paraId="7B78BF61" w14:textId="77777777" w:rsidR="00F2763E" w:rsidRDefault="00F2763E">
      <w:pPr>
        <w:shd w:val="clear" w:color="auto" w:fill="FFFFFF"/>
        <w:jc w:val="center"/>
      </w:pPr>
    </w:p>
    <w:p w14:paraId="31392F8C" w14:textId="77777777" w:rsidR="0011572C" w:rsidRDefault="0086657A">
      <w:pPr>
        <w:shd w:val="clear" w:color="auto" w:fill="FFFFFF"/>
        <w:jc w:val="center"/>
      </w:pPr>
      <w:r>
        <w:t>С</w:t>
      </w:r>
      <w:r>
        <w:rPr>
          <w:rStyle w:val="a7"/>
        </w:rPr>
        <w:t xml:space="preserve">огласование дополнительных работ по монтажу оборудования по адресу: </w:t>
      </w:r>
    </w:p>
    <w:p w14:paraId="31392F8D" w14:textId="77777777" w:rsidR="0011572C" w:rsidRDefault="0086657A">
      <w:pPr>
        <w:shd w:val="clear" w:color="auto" w:fill="FFFFFF"/>
        <w:jc w:val="center"/>
        <w:rPr>
          <w:rStyle w:val="a7"/>
        </w:rPr>
      </w:pPr>
      <w:r>
        <w:rPr>
          <w:rStyle w:val="a7"/>
          <w:u w:val="single"/>
        </w:rPr>
        <w:t>_______________________________</w:t>
      </w:r>
    </w:p>
    <w:p w14:paraId="31392F8E" w14:textId="77777777" w:rsidR="0011572C" w:rsidRDefault="0011572C">
      <w:pPr>
        <w:shd w:val="clear" w:color="auto" w:fill="FFFFFF"/>
        <w:jc w:val="center"/>
        <w:rPr>
          <w:rStyle w:val="a7"/>
          <w:b/>
          <w:bCs/>
        </w:rPr>
      </w:pPr>
    </w:p>
    <w:tbl>
      <w:tblPr>
        <w:tblStyle w:val="TableNormal"/>
        <w:tblW w:w="9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40"/>
        <w:gridCol w:w="2690"/>
      </w:tblGrid>
      <w:tr w:rsidR="0011572C" w14:paraId="31392F91" w14:textId="77777777">
        <w:trPr>
          <w:trHeight w:val="920"/>
          <w:jc w:val="center"/>
        </w:trPr>
        <w:tc>
          <w:tcPr>
            <w:tcW w:w="6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92F8F" w14:textId="77777777" w:rsidR="0011572C" w:rsidRDefault="0086657A">
            <w:pPr>
              <w:shd w:val="clear" w:color="auto" w:fill="FFFFFF"/>
              <w:jc w:val="center"/>
            </w:pPr>
            <w:r>
              <w:rPr>
                <w:rStyle w:val="a7"/>
                <w:b/>
                <w:bCs/>
              </w:rPr>
              <w:t>ПЕРЕЧЕНЬ РАБОТ</w:t>
            </w:r>
          </w:p>
        </w:tc>
        <w:tc>
          <w:tcPr>
            <w:tcW w:w="2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92F90" w14:textId="77777777" w:rsidR="0011572C" w:rsidRDefault="006860CB">
            <w:pPr>
              <w:shd w:val="clear" w:color="auto" w:fill="FFFFFF"/>
              <w:jc w:val="center"/>
            </w:pPr>
            <w:r>
              <w:rPr>
                <w:rStyle w:val="a7"/>
                <w:b/>
                <w:bCs/>
              </w:rPr>
              <w:t>Стоимость</w:t>
            </w:r>
            <w:r>
              <w:rPr>
                <w:rStyle w:val="a7"/>
                <w:b/>
                <w:bCs/>
                <w:lang w:val="en-US"/>
              </w:rPr>
              <w:t>,</w:t>
            </w:r>
            <w:r w:rsidR="0086657A">
              <w:rPr>
                <w:rStyle w:val="a7"/>
                <w:b/>
                <w:bCs/>
                <w:lang w:val="en-US"/>
              </w:rPr>
              <w:t xml:space="preserve"> </w:t>
            </w:r>
            <w:r w:rsidR="0086657A">
              <w:rPr>
                <w:rStyle w:val="a7"/>
                <w:b/>
                <w:bCs/>
              </w:rPr>
              <w:t>без НДС</w:t>
            </w:r>
          </w:p>
        </w:tc>
      </w:tr>
      <w:tr w:rsidR="0011572C" w14:paraId="31392F94" w14:textId="77777777">
        <w:trPr>
          <w:trHeight w:val="920"/>
          <w:jc w:val="center"/>
        </w:trPr>
        <w:tc>
          <w:tcPr>
            <w:tcW w:w="6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92F92" w14:textId="77777777" w:rsidR="0011572C" w:rsidRDefault="0011572C"/>
        </w:tc>
        <w:tc>
          <w:tcPr>
            <w:tcW w:w="2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92F93" w14:textId="77777777" w:rsidR="0011572C" w:rsidRDefault="0011572C"/>
        </w:tc>
      </w:tr>
    </w:tbl>
    <w:p w14:paraId="31392F95" w14:textId="77777777" w:rsidR="0011572C" w:rsidRDefault="0011572C">
      <w:pPr>
        <w:widowControl w:val="0"/>
        <w:shd w:val="clear" w:color="auto" w:fill="FFFFFF"/>
        <w:ind w:left="324" w:hanging="324"/>
        <w:jc w:val="center"/>
        <w:rPr>
          <w:rStyle w:val="a7"/>
          <w:b/>
          <w:bCs/>
        </w:rPr>
      </w:pPr>
    </w:p>
    <w:p w14:paraId="31392F96" w14:textId="77777777" w:rsidR="0011572C" w:rsidRDefault="0011572C">
      <w:pPr>
        <w:shd w:val="clear" w:color="auto" w:fill="FFFFFF"/>
      </w:pPr>
    </w:p>
    <w:p w14:paraId="31392F97" w14:textId="77777777" w:rsidR="0011572C" w:rsidRDefault="0086657A">
      <w:pPr>
        <w:shd w:val="clear" w:color="auto" w:fill="FFFFFF"/>
      </w:pPr>
      <w:r>
        <w:tab/>
      </w:r>
    </w:p>
    <w:p w14:paraId="31392F98" w14:textId="77777777" w:rsidR="0011572C" w:rsidRDefault="0086657A">
      <w:pPr>
        <w:shd w:val="clear" w:color="auto" w:fill="FFFFFF"/>
        <w:jc w:val="center"/>
      </w:pPr>
      <w:r>
        <w:rPr>
          <w:rStyle w:val="a7"/>
        </w:rPr>
        <w:t>Настоящий протокол является основанием для проведения взаимных расчетов между Исполнителем и Заказчиком.</w:t>
      </w:r>
    </w:p>
    <w:p w14:paraId="31392F99" w14:textId="77777777" w:rsidR="0011572C" w:rsidRDefault="0011572C">
      <w:pPr>
        <w:shd w:val="clear" w:color="auto" w:fill="FFFFFF"/>
      </w:pPr>
    </w:p>
    <w:p w14:paraId="31392F9A" w14:textId="77777777" w:rsidR="0011572C" w:rsidRDefault="0011572C">
      <w:pPr>
        <w:shd w:val="clear" w:color="auto" w:fill="FFFFFF"/>
      </w:pPr>
    </w:p>
    <w:tbl>
      <w:tblPr>
        <w:tblStyle w:val="TableNormal"/>
        <w:tblW w:w="9765" w:type="dxa"/>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65"/>
        <w:gridCol w:w="5100"/>
      </w:tblGrid>
      <w:tr w:rsidR="0011572C" w14:paraId="31392FA5" w14:textId="77777777" w:rsidTr="003F069D">
        <w:trPr>
          <w:trHeight w:val="2390"/>
        </w:trPr>
        <w:tc>
          <w:tcPr>
            <w:tcW w:w="4665" w:type="dxa"/>
            <w:tcBorders>
              <w:top w:val="nil"/>
              <w:left w:val="nil"/>
              <w:bottom w:val="nil"/>
              <w:right w:val="nil"/>
            </w:tcBorders>
            <w:tcMar>
              <w:top w:w="80" w:type="dxa"/>
              <w:left w:w="80" w:type="dxa"/>
              <w:bottom w:w="80" w:type="dxa"/>
              <w:right w:w="80" w:type="dxa"/>
            </w:tcMar>
          </w:tcPr>
          <w:p w14:paraId="31392F9B" w14:textId="77777777" w:rsidR="0011572C" w:rsidRDefault="0086657A">
            <w:pPr>
              <w:tabs>
                <w:tab w:val="left" w:pos="720"/>
              </w:tabs>
              <w:jc w:val="both"/>
              <w:rPr>
                <w:rStyle w:val="a7"/>
              </w:rPr>
            </w:pPr>
            <w:r>
              <w:rPr>
                <w:rStyle w:val="a7"/>
              </w:rPr>
              <w:t>ИСПОЛНИТЕЛЬ</w:t>
            </w:r>
          </w:p>
          <w:p w14:paraId="31392F9D" w14:textId="77777777" w:rsidR="0011572C" w:rsidRDefault="0011572C">
            <w:pPr>
              <w:tabs>
                <w:tab w:val="left" w:pos="720"/>
              </w:tabs>
              <w:jc w:val="both"/>
              <w:rPr>
                <w:rStyle w:val="a7"/>
              </w:rPr>
            </w:pPr>
            <w:bookmarkStart w:id="1" w:name="_GoBack"/>
            <w:bookmarkEnd w:id="1"/>
          </w:p>
          <w:p w14:paraId="31392F9E" w14:textId="77777777" w:rsidR="0011572C" w:rsidRDefault="0011572C">
            <w:pPr>
              <w:tabs>
                <w:tab w:val="left" w:pos="720"/>
              </w:tabs>
              <w:jc w:val="both"/>
              <w:rPr>
                <w:rStyle w:val="a7"/>
              </w:rPr>
            </w:pPr>
          </w:p>
          <w:p w14:paraId="31392F9F" w14:textId="21873E37" w:rsidR="0011572C" w:rsidRDefault="0086657A" w:rsidP="003F069D">
            <w:pPr>
              <w:tabs>
                <w:tab w:val="left" w:pos="720"/>
              </w:tabs>
              <w:jc w:val="both"/>
            </w:pPr>
            <w:r>
              <w:rPr>
                <w:rStyle w:val="a7"/>
              </w:rPr>
              <w:t xml:space="preserve">________________________/ </w:t>
            </w:r>
          </w:p>
        </w:tc>
        <w:tc>
          <w:tcPr>
            <w:tcW w:w="5100" w:type="dxa"/>
            <w:tcBorders>
              <w:top w:val="nil"/>
              <w:left w:val="nil"/>
              <w:bottom w:val="nil"/>
              <w:right w:val="nil"/>
            </w:tcBorders>
            <w:tcMar>
              <w:top w:w="80" w:type="dxa"/>
              <w:left w:w="80" w:type="dxa"/>
              <w:bottom w:w="80" w:type="dxa"/>
              <w:right w:w="80" w:type="dxa"/>
            </w:tcMar>
          </w:tcPr>
          <w:p w14:paraId="31392FA0" w14:textId="77777777" w:rsidR="0011572C" w:rsidRDefault="0086657A">
            <w:pPr>
              <w:tabs>
                <w:tab w:val="left" w:pos="720"/>
              </w:tabs>
              <w:jc w:val="both"/>
              <w:rPr>
                <w:rStyle w:val="a7"/>
              </w:rPr>
            </w:pPr>
            <w:r>
              <w:rPr>
                <w:rStyle w:val="a7"/>
              </w:rPr>
              <w:t>ЗАКАЗЧИК</w:t>
            </w:r>
          </w:p>
          <w:p w14:paraId="717973AF" w14:textId="77777777" w:rsidR="00EB1D08" w:rsidRPr="00EB1D08" w:rsidRDefault="00EB1D08" w:rsidP="00EB1D08">
            <w:pPr>
              <w:tabs>
                <w:tab w:val="left" w:pos="720"/>
              </w:tabs>
              <w:rPr>
                <w:rStyle w:val="a7"/>
              </w:rPr>
            </w:pPr>
            <w:r w:rsidRPr="00EB1D08">
              <w:rPr>
                <w:rStyle w:val="a7"/>
              </w:rPr>
              <w:t>Директор ООО «Сковорода»</w:t>
            </w:r>
          </w:p>
          <w:p w14:paraId="5B5800DA" w14:textId="77777777" w:rsidR="00EB1D08" w:rsidRPr="00EB1D08" w:rsidRDefault="00EB1D08" w:rsidP="00EB1D08">
            <w:pPr>
              <w:tabs>
                <w:tab w:val="left" w:pos="720"/>
              </w:tabs>
              <w:rPr>
                <w:rStyle w:val="a7"/>
              </w:rPr>
            </w:pPr>
          </w:p>
          <w:p w14:paraId="5A2583D6" w14:textId="77777777" w:rsidR="00EB1D08" w:rsidRPr="00EB1D08" w:rsidRDefault="00EB1D08" w:rsidP="00EB1D08">
            <w:pPr>
              <w:tabs>
                <w:tab w:val="left" w:pos="720"/>
              </w:tabs>
              <w:rPr>
                <w:rStyle w:val="a7"/>
              </w:rPr>
            </w:pPr>
          </w:p>
          <w:p w14:paraId="31392FA4" w14:textId="64D2DA3E" w:rsidR="0011572C" w:rsidRDefault="00EB1D08" w:rsidP="003F069D">
            <w:pPr>
              <w:tabs>
                <w:tab w:val="left" w:pos="720"/>
              </w:tabs>
              <w:jc w:val="both"/>
            </w:pPr>
            <w:r w:rsidRPr="00EB1D08">
              <w:rPr>
                <w:rStyle w:val="a7"/>
              </w:rPr>
              <w:t>_______________________/</w:t>
            </w:r>
          </w:p>
        </w:tc>
      </w:tr>
    </w:tbl>
    <w:p w14:paraId="31392FA6" w14:textId="77777777" w:rsidR="0011572C" w:rsidRDefault="0011572C">
      <w:pPr>
        <w:widowControl w:val="0"/>
        <w:shd w:val="clear" w:color="auto" w:fill="FFFFFF"/>
        <w:ind w:left="324" w:hanging="324"/>
      </w:pPr>
    </w:p>
    <w:p w14:paraId="31392FA7" w14:textId="77777777" w:rsidR="0011572C" w:rsidRDefault="0011572C">
      <w:pPr>
        <w:widowControl w:val="0"/>
        <w:shd w:val="clear" w:color="auto" w:fill="FFFFFF"/>
        <w:ind w:left="216" w:hanging="216"/>
      </w:pPr>
    </w:p>
    <w:p w14:paraId="31392FA8" w14:textId="77777777" w:rsidR="0011572C" w:rsidRDefault="0011572C">
      <w:pPr>
        <w:widowControl w:val="0"/>
        <w:shd w:val="clear" w:color="auto" w:fill="FFFFFF"/>
        <w:ind w:left="108" w:hanging="108"/>
      </w:pPr>
    </w:p>
    <w:p w14:paraId="31392FA9" w14:textId="77777777" w:rsidR="0011572C" w:rsidRDefault="0086657A" w:rsidP="00DA03C0">
      <w:pPr>
        <w:shd w:val="clear" w:color="auto" w:fill="FFFFFF"/>
        <w:ind w:left="426"/>
        <w:rPr>
          <w:rStyle w:val="a7"/>
        </w:rPr>
      </w:pPr>
      <w:r>
        <w:rPr>
          <w:rStyle w:val="a7"/>
        </w:rPr>
        <w:t>М.П.                                                                         М.П.</w:t>
      </w:r>
    </w:p>
    <w:p w14:paraId="31392FAA" w14:textId="77777777" w:rsidR="0011572C" w:rsidRDefault="0011572C">
      <w:pPr>
        <w:shd w:val="clear" w:color="auto" w:fill="FFFFFF"/>
        <w:rPr>
          <w:rStyle w:val="a7"/>
        </w:rPr>
      </w:pPr>
    </w:p>
    <w:p w14:paraId="037B8956" w14:textId="77777777" w:rsidR="006870EF" w:rsidRDefault="006870EF">
      <w:pPr>
        <w:shd w:val="clear" w:color="auto" w:fill="FFFFFF"/>
        <w:rPr>
          <w:rStyle w:val="a7"/>
        </w:rPr>
      </w:pPr>
    </w:p>
    <w:p w14:paraId="65F57DDC" w14:textId="77777777" w:rsidR="006870EF" w:rsidRDefault="006870EF">
      <w:pPr>
        <w:shd w:val="clear" w:color="auto" w:fill="FFFFFF"/>
        <w:rPr>
          <w:rStyle w:val="a7"/>
        </w:rPr>
      </w:pPr>
    </w:p>
    <w:p w14:paraId="21E6A124" w14:textId="77777777" w:rsidR="00F2763E" w:rsidRDefault="00F2763E">
      <w:pPr>
        <w:shd w:val="clear" w:color="auto" w:fill="FFFFFF"/>
        <w:rPr>
          <w:rStyle w:val="a7"/>
        </w:rPr>
      </w:pPr>
    </w:p>
    <w:p w14:paraId="275D9EE6" w14:textId="77777777" w:rsidR="00F2763E" w:rsidRDefault="00F2763E">
      <w:pPr>
        <w:shd w:val="clear" w:color="auto" w:fill="FFFFFF"/>
        <w:rPr>
          <w:rStyle w:val="a7"/>
        </w:rPr>
      </w:pPr>
    </w:p>
    <w:p w14:paraId="67A4E471" w14:textId="77777777" w:rsidR="00F2763E" w:rsidRDefault="00F2763E">
      <w:pPr>
        <w:shd w:val="clear" w:color="auto" w:fill="FFFFFF"/>
        <w:rPr>
          <w:rStyle w:val="a7"/>
        </w:rPr>
      </w:pPr>
    </w:p>
    <w:p w14:paraId="5935B5F9" w14:textId="77777777" w:rsidR="006870EF" w:rsidRDefault="006870EF">
      <w:pPr>
        <w:shd w:val="clear" w:color="auto" w:fill="FFFFFF"/>
        <w:rPr>
          <w:rStyle w:val="a7"/>
        </w:rPr>
      </w:pPr>
    </w:p>
    <w:p w14:paraId="2B3715D6" w14:textId="77777777" w:rsidR="006870EF" w:rsidRDefault="006870EF">
      <w:pPr>
        <w:shd w:val="clear" w:color="auto" w:fill="FFFFFF"/>
        <w:rPr>
          <w:rStyle w:val="a7"/>
        </w:rPr>
      </w:pPr>
    </w:p>
    <w:p w14:paraId="31392FAB" w14:textId="1E37E6E5" w:rsidR="0011572C" w:rsidRDefault="0086657A" w:rsidP="00DA03C0">
      <w:pPr>
        <w:shd w:val="clear" w:color="auto" w:fill="FFFFFF"/>
        <w:ind w:left="426"/>
        <w:rPr>
          <w:rStyle w:val="a7"/>
        </w:rPr>
      </w:pPr>
      <w:r>
        <w:rPr>
          <w:rStyle w:val="a7"/>
        </w:rPr>
        <w:t>«___» ________________ 202</w:t>
      </w:r>
      <w:r w:rsidR="00EB1D08">
        <w:rPr>
          <w:rStyle w:val="a7"/>
        </w:rPr>
        <w:t>5</w:t>
      </w:r>
      <w:r>
        <w:rPr>
          <w:rStyle w:val="a7"/>
        </w:rPr>
        <w:t>г.                         «___» ________________ 202</w:t>
      </w:r>
      <w:r w:rsidR="00EB1D08">
        <w:rPr>
          <w:rStyle w:val="a7"/>
        </w:rPr>
        <w:t>5</w:t>
      </w:r>
      <w:r>
        <w:rPr>
          <w:rStyle w:val="a7"/>
        </w:rPr>
        <w:t xml:space="preserve">г. </w:t>
      </w:r>
    </w:p>
    <w:p w14:paraId="31392FAC" w14:textId="77777777" w:rsidR="0011572C" w:rsidRDefault="0011572C">
      <w:pPr>
        <w:shd w:val="clear" w:color="auto" w:fill="FFFFFF"/>
        <w:rPr>
          <w:rStyle w:val="a7"/>
        </w:rPr>
      </w:pPr>
    </w:p>
    <w:p w14:paraId="31392FAD" w14:textId="77777777" w:rsidR="0011572C" w:rsidRDefault="0011572C">
      <w:pPr>
        <w:shd w:val="clear" w:color="auto" w:fill="FFFFFF"/>
        <w:rPr>
          <w:rStyle w:val="a7"/>
        </w:rPr>
      </w:pPr>
    </w:p>
    <w:p w14:paraId="31392FAE" w14:textId="77777777" w:rsidR="0011572C" w:rsidRDefault="0011572C">
      <w:pPr>
        <w:shd w:val="clear" w:color="auto" w:fill="FFFFFF"/>
        <w:rPr>
          <w:rStyle w:val="a7"/>
        </w:rPr>
      </w:pPr>
    </w:p>
    <w:p w14:paraId="31392FAF" w14:textId="77777777" w:rsidR="0011572C" w:rsidRDefault="0011572C">
      <w:pPr>
        <w:shd w:val="clear" w:color="auto" w:fill="FFFFFF"/>
        <w:rPr>
          <w:rStyle w:val="a7"/>
        </w:rPr>
      </w:pPr>
    </w:p>
    <w:p w14:paraId="31392FB9" w14:textId="77777777" w:rsidR="0011572C" w:rsidRDefault="0011572C">
      <w:pPr>
        <w:shd w:val="clear" w:color="auto" w:fill="FFFFFF"/>
        <w:rPr>
          <w:rStyle w:val="a7"/>
        </w:rPr>
      </w:pPr>
    </w:p>
    <w:p w14:paraId="31392FBA" w14:textId="77777777" w:rsidR="0011572C" w:rsidRDefault="0011572C">
      <w:pPr>
        <w:shd w:val="clear" w:color="auto" w:fill="FFFFFF"/>
        <w:rPr>
          <w:rStyle w:val="a7"/>
        </w:rPr>
      </w:pPr>
    </w:p>
    <w:p w14:paraId="31A41A3C" w14:textId="77777777" w:rsidR="00E60CD1" w:rsidRDefault="00E60CD1">
      <w:pPr>
        <w:jc w:val="right"/>
        <w:rPr>
          <w:rStyle w:val="a7"/>
          <w:b/>
          <w:bCs/>
        </w:rPr>
      </w:pPr>
    </w:p>
    <w:p w14:paraId="32CFF484" w14:textId="77777777" w:rsidR="00E60CD1" w:rsidRDefault="00E60CD1">
      <w:pPr>
        <w:jc w:val="right"/>
        <w:rPr>
          <w:rStyle w:val="a7"/>
          <w:b/>
          <w:bCs/>
        </w:rPr>
      </w:pPr>
    </w:p>
    <w:p w14:paraId="31392FBB" w14:textId="7F8F2D76" w:rsidR="0011572C" w:rsidRDefault="0086657A">
      <w:pPr>
        <w:jc w:val="right"/>
        <w:rPr>
          <w:rStyle w:val="a7"/>
          <w:b/>
          <w:bCs/>
        </w:rPr>
      </w:pPr>
      <w:r>
        <w:rPr>
          <w:rStyle w:val="a7"/>
          <w:b/>
          <w:bCs/>
        </w:rPr>
        <w:t xml:space="preserve">Приложение </w:t>
      </w:r>
      <w:r>
        <w:rPr>
          <w:rStyle w:val="a7"/>
        </w:rPr>
        <w:t xml:space="preserve">№ </w:t>
      </w:r>
      <w:r w:rsidRPr="00540F99">
        <w:rPr>
          <w:rStyle w:val="a7"/>
          <w:b/>
          <w:bCs/>
        </w:rPr>
        <w:t>5</w:t>
      </w:r>
    </w:p>
    <w:p w14:paraId="5857105B" w14:textId="77777777" w:rsidR="00E60CD1" w:rsidRPr="00E60CD1" w:rsidRDefault="00E60CD1" w:rsidP="00E60CD1">
      <w:pPr>
        <w:shd w:val="clear" w:color="auto" w:fill="FFFFFF"/>
        <w:jc w:val="right"/>
        <w:rPr>
          <w:rStyle w:val="a7"/>
        </w:rPr>
      </w:pPr>
      <w:r w:rsidRPr="00E60CD1">
        <w:rPr>
          <w:rStyle w:val="a7"/>
        </w:rPr>
        <w:t>к договору на № ТО 27/08-25</w:t>
      </w:r>
    </w:p>
    <w:p w14:paraId="1F1B6327" w14:textId="44E41B5C" w:rsidR="00E60CD1" w:rsidRPr="00E60CD1" w:rsidRDefault="00E60CD1" w:rsidP="00E60CD1">
      <w:pPr>
        <w:shd w:val="clear" w:color="auto" w:fill="FFFFFF"/>
        <w:jc w:val="center"/>
        <w:rPr>
          <w:rStyle w:val="a7"/>
        </w:rPr>
      </w:pPr>
      <w:r w:rsidRPr="00E60CD1">
        <w:rPr>
          <w:rStyle w:val="a7"/>
        </w:rPr>
        <w:t xml:space="preserve">                                                                                                                          </w:t>
      </w:r>
      <w:r>
        <w:rPr>
          <w:rStyle w:val="a7"/>
        </w:rPr>
        <w:t xml:space="preserve">  </w:t>
      </w:r>
      <w:r w:rsidR="003F069D">
        <w:rPr>
          <w:rStyle w:val="a7"/>
        </w:rPr>
        <w:t xml:space="preserve">  от «___</w:t>
      </w:r>
      <w:r w:rsidRPr="00E60CD1">
        <w:rPr>
          <w:rStyle w:val="a7"/>
        </w:rPr>
        <w:t>» августа 2025г.</w:t>
      </w:r>
    </w:p>
    <w:p w14:paraId="2665B3B2" w14:textId="77777777" w:rsidR="006870EF" w:rsidRDefault="006870EF">
      <w:pPr>
        <w:shd w:val="clear" w:color="auto" w:fill="FFFFFF"/>
        <w:jc w:val="center"/>
      </w:pPr>
    </w:p>
    <w:p w14:paraId="1C3B583D" w14:textId="77777777" w:rsidR="006870EF" w:rsidRDefault="006870EF">
      <w:pPr>
        <w:shd w:val="clear" w:color="auto" w:fill="FFFFFF"/>
        <w:jc w:val="center"/>
      </w:pPr>
    </w:p>
    <w:p w14:paraId="5576F064" w14:textId="77777777" w:rsidR="006870EF" w:rsidRDefault="006870EF">
      <w:pPr>
        <w:shd w:val="clear" w:color="auto" w:fill="FFFFFF"/>
        <w:jc w:val="center"/>
      </w:pPr>
    </w:p>
    <w:p w14:paraId="31392FBF" w14:textId="352F8213" w:rsidR="0011572C" w:rsidRDefault="0086657A">
      <w:pPr>
        <w:shd w:val="clear" w:color="auto" w:fill="FFFFFF"/>
        <w:jc w:val="center"/>
        <w:rPr>
          <w:rStyle w:val="a7"/>
        </w:rPr>
      </w:pPr>
      <w:r>
        <w:t>С</w:t>
      </w:r>
      <w:r>
        <w:rPr>
          <w:rStyle w:val="a7"/>
        </w:rPr>
        <w:t>огласование стоимости работ по обслуживанию оборудования и утилизации отходов</w:t>
      </w:r>
      <w:r w:rsidR="00C85150">
        <w:rPr>
          <w:rStyle w:val="a7"/>
        </w:rPr>
        <w:t>.</w:t>
      </w:r>
    </w:p>
    <w:p w14:paraId="31392FC0" w14:textId="77777777" w:rsidR="0011572C" w:rsidRDefault="0011572C">
      <w:pPr>
        <w:shd w:val="clear" w:color="auto" w:fill="FFFFFF"/>
        <w:jc w:val="center"/>
        <w:rPr>
          <w:rStyle w:val="a7"/>
          <w:b/>
          <w:bCs/>
        </w:rPr>
      </w:pPr>
    </w:p>
    <w:tbl>
      <w:tblPr>
        <w:tblStyle w:val="TableNormal"/>
        <w:tblW w:w="9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40"/>
        <w:gridCol w:w="2690"/>
      </w:tblGrid>
      <w:tr w:rsidR="0011572C" w14:paraId="31392FC3" w14:textId="77777777">
        <w:trPr>
          <w:trHeight w:val="405"/>
          <w:jc w:val="center"/>
        </w:trPr>
        <w:tc>
          <w:tcPr>
            <w:tcW w:w="6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92FC1" w14:textId="77777777" w:rsidR="0011572C" w:rsidRDefault="0086657A">
            <w:pPr>
              <w:shd w:val="clear" w:color="auto" w:fill="FFFFFF"/>
              <w:jc w:val="center"/>
            </w:pPr>
            <w:r>
              <w:rPr>
                <w:rStyle w:val="a7"/>
                <w:b/>
                <w:bCs/>
              </w:rPr>
              <w:t>ПЕРЕЧЕНЬ РАБОТ</w:t>
            </w:r>
          </w:p>
        </w:tc>
        <w:tc>
          <w:tcPr>
            <w:tcW w:w="2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92FC2" w14:textId="77777777" w:rsidR="0011572C" w:rsidRDefault="00540F99">
            <w:pPr>
              <w:shd w:val="clear" w:color="auto" w:fill="FFFFFF"/>
              <w:jc w:val="center"/>
            </w:pPr>
            <w:r>
              <w:rPr>
                <w:rStyle w:val="a7"/>
                <w:b/>
                <w:bCs/>
              </w:rPr>
              <w:t>Стоимость</w:t>
            </w:r>
            <w:r>
              <w:rPr>
                <w:rStyle w:val="a7"/>
                <w:b/>
                <w:bCs/>
                <w:lang w:val="en-US"/>
              </w:rPr>
              <w:t>,</w:t>
            </w:r>
            <w:r w:rsidR="0086657A">
              <w:rPr>
                <w:rStyle w:val="a7"/>
                <w:b/>
                <w:bCs/>
                <w:lang w:val="en-US"/>
              </w:rPr>
              <w:t xml:space="preserve"> </w:t>
            </w:r>
            <w:r w:rsidR="0086657A">
              <w:rPr>
                <w:rStyle w:val="a7"/>
                <w:b/>
                <w:bCs/>
              </w:rPr>
              <w:t>без НДС</w:t>
            </w:r>
          </w:p>
        </w:tc>
      </w:tr>
      <w:tr w:rsidR="0011572C" w14:paraId="31392FC6" w14:textId="77777777">
        <w:trPr>
          <w:trHeight w:val="725"/>
          <w:jc w:val="center"/>
        </w:trPr>
        <w:tc>
          <w:tcPr>
            <w:tcW w:w="6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92FC4" w14:textId="4D318602" w:rsidR="0011572C" w:rsidRDefault="0086657A" w:rsidP="003F069D">
            <w:pPr>
              <w:shd w:val="clear" w:color="auto" w:fill="FFFFFF"/>
            </w:pPr>
            <w:r>
              <w:rPr>
                <w:rStyle w:val="a7"/>
              </w:rPr>
              <w:t xml:space="preserve">Техническое обслуживание </w:t>
            </w:r>
            <w:proofErr w:type="spellStart"/>
            <w:r>
              <w:rPr>
                <w:rStyle w:val="a7"/>
              </w:rPr>
              <w:t>жироуловителя</w:t>
            </w:r>
            <w:proofErr w:type="spellEnd"/>
            <w:r>
              <w:rPr>
                <w:rStyle w:val="a7"/>
              </w:rPr>
              <w:t xml:space="preserve"> </w:t>
            </w:r>
            <w:r w:rsidR="00894A53" w:rsidRPr="00894A53">
              <w:rPr>
                <w:rStyle w:val="a7"/>
              </w:rPr>
              <w:t xml:space="preserve">марки </w:t>
            </w:r>
          </w:p>
        </w:tc>
        <w:tc>
          <w:tcPr>
            <w:tcW w:w="2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92FC5" w14:textId="5A577D1E" w:rsidR="0011572C" w:rsidRDefault="0011572C">
            <w:pPr>
              <w:shd w:val="clear" w:color="auto" w:fill="FFFFFF"/>
              <w:jc w:val="center"/>
            </w:pPr>
          </w:p>
        </w:tc>
      </w:tr>
      <w:tr w:rsidR="0011572C" w14:paraId="31392FC9" w14:textId="77777777">
        <w:trPr>
          <w:trHeight w:val="710"/>
          <w:jc w:val="center"/>
        </w:trPr>
        <w:tc>
          <w:tcPr>
            <w:tcW w:w="6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92FC7" w14:textId="1D518843" w:rsidR="0011572C" w:rsidRDefault="0086657A" w:rsidP="003F069D">
            <w:pPr>
              <w:shd w:val="clear" w:color="auto" w:fill="FFFFFF"/>
            </w:pPr>
            <w:r>
              <w:rPr>
                <w:rStyle w:val="a7"/>
              </w:rPr>
              <w:t xml:space="preserve">Техническое обслуживание </w:t>
            </w:r>
            <w:proofErr w:type="spellStart"/>
            <w:r>
              <w:rPr>
                <w:rStyle w:val="a7"/>
              </w:rPr>
              <w:t>жироуловителя</w:t>
            </w:r>
            <w:proofErr w:type="spellEnd"/>
            <w:r>
              <w:rPr>
                <w:rStyle w:val="a7"/>
              </w:rPr>
              <w:t xml:space="preserve"> </w:t>
            </w:r>
          </w:p>
        </w:tc>
        <w:tc>
          <w:tcPr>
            <w:tcW w:w="2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92FC8" w14:textId="7BC2DA77" w:rsidR="0011572C" w:rsidRDefault="0011572C">
            <w:pPr>
              <w:shd w:val="clear" w:color="auto" w:fill="FFFFFF"/>
              <w:jc w:val="center"/>
            </w:pPr>
          </w:p>
        </w:tc>
      </w:tr>
      <w:tr w:rsidR="0011572C" w14:paraId="31392FE1" w14:textId="77777777">
        <w:trPr>
          <w:trHeight w:val="1200"/>
          <w:jc w:val="center"/>
        </w:trPr>
        <w:tc>
          <w:tcPr>
            <w:tcW w:w="6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92FDF" w14:textId="6372BFC8" w:rsidR="0011572C" w:rsidRDefault="0086657A">
            <w:pPr>
              <w:shd w:val="clear" w:color="auto" w:fill="FFFFFF"/>
            </w:pPr>
            <w:r>
              <w:rPr>
                <w:rStyle w:val="a7"/>
              </w:rPr>
              <w:t>Утилизация жира на полигон, с последующим предоставлением документов (транспортировка о</w:t>
            </w:r>
            <w:r w:rsidR="00F00DDA">
              <w:rPr>
                <w:rStyle w:val="a7"/>
              </w:rPr>
              <w:t>т</w:t>
            </w:r>
            <w:r>
              <w:rPr>
                <w:rStyle w:val="a7"/>
              </w:rPr>
              <w:t>хо</w:t>
            </w:r>
            <w:r w:rsidR="00F00DDA">
              <w:rPr>
                <w:rStyle w:val="a7"/>
              </w:rPr>
              <w:t>до</w:t>
            </w:r>
            <w:r>
              <w:rPr>
                <w:rStyle w:val="a7"/>
              </w:rPr>
              <w:t>в на полигон</w:t>
            </w:r>
            <w:r w:rsidRPr="00540F99">
              <w:rPr>
                <w:rStyle w:val="a7"/>
              </w:rPr>
              <w:t>,</w:t>
            </w:r>
            <w:r>
              <w:rPr>
                <w:rStyle w:val="a7"/>
              </w:rPr>
              <w:t xml:space="preserve"> обезвреживание/утилизация отходов</w:t>
            </w:r>
            <w:r w:rsidRPr="00540F99">
              <w:rPr>
                <w:rStyle w:val="a7"/>
              </w:rPr>
              <w:t>,</w:t>
            </w:r>
            <w:r>
              <w:rPr>
                <w:rStyle w:val="a7"/>
              </w:rPr>
              <w:t xml:space="preserve"> предоставление документов на утилизацию).   (кг)</w:t>
            </w:r>
          </w:p>
        </w:tc>
        <w:tc>
          <w:tcPr>
            <w:tcW w:w="2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F16AC" w14:textId="77777777" w:rsidR="00F2763E" w:rsidRDefault="00F2763E">
            <w:pPr>
              <w:shd w:val="clear" w:color="auto" w:fill="FFFFFF"/>
              <w:jc w:val="center"/>
            </w:pPr>
          </w:p>
          <w:p w14:paraId="31392FE0" w14:textId="1FBC55B0" w:rsidR="0011572C" w:rsidRDefault="0011572C">
            <w:pPr>
              <w:shd w:val="clear" w:color="auto" w:fill="FFFFFF"/>
              <w:jc w:val="center"/>
            </w:pPr>
          </w:p>
        </w:tc>
      </w:tr>
    </w:tbl>
    <w:p w14:paraId="31392FE2" w14:textId="77777777" w:rsidR="0011572C" w:rsidRDefault="0011572C">
      <w:pPr>
        <w:widowControl w:val="0"/>
        <w:shd w:val="clear" w:color="auto" w:fill="FFFFFF"/>
        <w:ind w:left="324" w:hanging="324"/>
        <w:jc w:val="center"/>
        <w:rPr>
          <w:rStyle w:val="a7"/>
          <w:b/>
          <w:bCs/>
        </w:rPr>
      </w:pPr>
    </w:p>
    <w:p w14:paraId="27F3841A" w14:textId="77777777" w:rsidR="00BF68B3" w:rsidRDefault="00BF68B3">
      <w:pPr>
        <w:widowControl w:val="0"/>
        <w:shd w:val="clear" w:color="auto" w:fill="FFFFFF"/>
        <w:ind w:left="324" w:hanging="324"/>
        <w:jc w:val="center"/>
        <w:rPr>
          <w:rStyle w:val="a7"/>
          <w:b/>
          <w:bCs/>
        </w:rPr>
      </w:pPr>
    </w:p>
    <w:p w14:paraId="0E535306" w14:textId="77777777" w:rsidR="00BF68B3" w:rsidRDefault="00BF68B3">
      <w:pPr>
        <w:widowControl w:val="0"/>
        <w:shd w:val="clear" w:color="auto" w:fill="FFFFFF"/>
        <w:ind w:left="324" w:hanging="324"/>
        <w:jc w:val="center"/>
        <w:rPr>
          <w:rStyle w:val="a7"/>
          <w:b/>
          <w:bCs/>
        </w:rPr>
      </w:pPr>
    </w:p>
    <w:p w14:paraId="31392FE3" w14:textId="77777777" w:rsidR="0011572C" w:rsidRDefault="0011572C">
      <w:pPr>
        <w:shd w:val="clear" w:color="auto" w:fill="FFFFFF"/>
      </w:pPr>
    </w:p>
    <w:p w14:paraId="31392FE4" w14:textId="77777777" w:rsidR="0011572C" w:rsidRDefault="0086657A">
      <w:pPr>
        <w:shd w:val="clear" w:color="auto" w:fill="FFFFFF"/>
        <w:jc w:val="center"/>
        <w:rPr>
          <w:rStyle w:val="a7"/>
        </w:rPr>
      </w:pPr>
      <w:r>
        <w:rPr>
          <w:rStyle w:val="a7"/>
        </w:rPr>
        <w:t>Настоящий протокол является основанием для проведения взаимных расчетов между Исполнителем и Заказчиком.</w:t>
      </w:r>
    </w:p>
    <w:p w14:paraId="01A96E3D" w14:textId="77777777" w:rsidR="00BF68B3" w:rsidRDefault="00BF68B3">
      <w:pPr>
        <w:shd w:val="clear" w:color="auto" w:fill="FFFFFF"/>
        <w:jc w:val="center"/>
      </w:pPr>
    </w:p>
    <w:p w14:paraId="255FF49E" w14:textId="77777777" w:rsidR="00BF68B3" w:rsidRDefault="00BF68B3">
      <w:pPr>
        <w:shd w:val="clear" w:color="auto" w:fill="FFFFFF"/>
        <w:jc w:val="center"/>
      </w:pPr>
    </w:p>
    <w:p w14:paraId="1CA0AEB3" w14:textId="77777777" w:rsidR="00BF68B3" w:rsidRDefault="00BF68B3">
      <w:pPr>
        <w:shd w:val="clear" w:color="auto" w:fill="FFFFFF"/>
        <w:jc w:val="center"/>
      </w:pPr>
    </w:p>
    <w:tbl>
      <w:tblPr>
        <w:tblStyle w:val="TableNormal"/>
        <w:tblW w:w="955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30"/>
        <w:gridCol w:w="4920"/>
      </w:tblGrid>
      <w:tr w:rsidR="0011572C" w14:paraId="31392FEF" w14:textId="77777777">
        <w:trPr>
          <w:trHeight w:val="1670"/>
        </w:trPr>
        <w:tc>
          <w:tcPr>
            <w:tcW w:w="4630" w:type="dxa"/>
            <w:tcBorders>
              <w:top w:val="nil"/>
              <w:left w:val="nil"/>
              <w:bottom w:val="nil"/>
              <w:right w:val="nil"/>
            </w:tcBorders>
            <w:tcMar>
              <w:top w:w="80" w:type="dxa"/>
              <w:left w:w="80" w:type="dxa"/>
              <w:bottom w:w="80" w:type="dxa"/>
              <w:right w:w="80" w:type="dxa"/>
            </w:tcMar>
          </w:tcPr>
          <w:p w14:paraId="31392FE5" w14:textId="77777777" w:rsidR="0011572C" w:rsidRDefault="0086657A">
            <w:pPr>
              <w:tabs>
                <w:tab w:val="left" w:pos="720"/>
              </w:tabs>
              <w:jc w:val="both"/>
              <w:rPr>
                <w:rStyle w:val="a7"/>
              </w:rPr>
            </w:pPr>
            <w:r>
              <w:rPr>
                <w:rStyle w:val="a7"/>
              </w:rPr>
              <w:t>ИСПОЛНИТЕЛЬ</w:t>
            </w:r>
          </w:p>
          <w:p w14:paraId="31392FE7" w14:textId="77777777" w:rsidR="0011572C" w:rsidRDefault="0011572C">
            <w:pPr>
              <w:tabs>
                <w:tab w:val="left" w:pos="720"/>
              </w:tabs>
              <w:jc w:val="both"/>
              <w:rPr>
                <w:rStyle w:val="a7"/>
              </w:rPr>
            </w:pPr>
          </w:p>
          <w:p w14:paraId="31392FE8" w14:textId="77777777" w:rsidR="0011572C" w:rsidRDefault="0011572C">
            <w:pPr>
              <w:tabs>
                <w:tab w:val="left" w:pos="720"/>
              </w:tabs>
              <w:jc w:val="both"/>
              <w:rPr>
                <w:rStyle w:val="a7"/>
              </w:rPr>
            </w:pPr>
          </w:p>
          <w:p w14:paraId="7337B0F3" w14:textId="77777777" w:rsidR="00BF68B3" w:rsidRDefault="00BF68B3">
            <w:pPr>
              <w:tabs>
                <w:tab w:val="left" w:pos="720"/>
              </w:tabs>
              <w:jc w:val="both"/>
              <w:rPr>
                <w:rStyle w:val="a7"/>
              </w:rPr>
            </w:pPr>
          </w:p>
          <w:p w14:paraId="31392FE9" w14:textId="5428B5F6" w:rsidR="0011572C" w:rsidRDefault="0086657A" w:rsidP="003F069D">
            <w:pPr>
              <w:tabs>
                <w:tab w:val="left" w:pos="720"/>
              </w:tabs>
              <w:jc w:val="both"/>
            </w:pPr>
            <w:r>
              <w:rPr>
                <w:rStyle w:val="a7"/>
              </w:rPr>
              <w:t xml:space="preserve">________________________/ </w:t>
            </w:r>
          </w:p>
        </w:tc>
        <w:tc>
          <w:tcPr>
            <w:tcW w:w="4920" w:type="dxa"/>
            <w:tcBorders>
              <w:top w:val="nil"/>
              <w:left w:val="nil"/>
              <w:bottom w:val="nil"/>
              <w:right w:val="nil"/>
            </w:tcBorders>
            <w:tcMar>
              <w:top w:w="80" w:type="dxa"/>
              <w:left w:w="80" w:type="dxa"/>
              <w:bottom w:w="80" w:type="dxa"/>
              <w:right w:w="80" w:type="dxa"/>
            </w:tcMar>
          </w:tcPr>
          <w:p w14:paraId="31392FEA" w14:textId="77777777" w:rsidR="0011572C" w:rsidRDefault="0086657A">
            <w:pPr>
              <w:tabs>
                <w:tab w:val="left" w:pos="720"/>
              </w:tabs>
              <w:jc w:val="both"/>
              <w:rPr>
                <w:rStyle w:val="a7"/>
              </w:rPr>
            </w:pPr>
            <w:r>
              <w:rPr>
                <w:rStyle w:val="a7"/>
              </w:rPr>
              <w:t>ЗАКАЗЧИК</w:t>
            </w:r>
          </w:p>
          <w:p w14:paraId="2A4667A7" w14:textId="77777777" w:rsidR="00772D4F" w:rsidRPr="00772D4F" w:rsidRDefault="00772D4F" w:rsidP="00772D4F">
            <w:pPr>
              <w:tabs>
                <w:tab w:val="left" w:pos="720"/>
              </w:tabs>
              <w:rPr>
                <w:rStyle w:val="a7"/>
              </w:rPr>
            </w:pPr>
            <w:r w:rsidRPr="00772D4F">
              <w:rPr>
                <w:rStyle w:val="a7"/>
              </w:rPr>
              <w:t>Директор ООО «Сковорода»</w:t>
            </w:r>
          </w:p>
          <w:p w14:paraId="6A034822" w14:textId="77777777" w:rsidR="00772D4F" w:rsidRPr="00772D4F" w:rsidRDefault="00772D4F" w:rsidP="00772D4F">
            <w:pPr>
              <w:tabs>
                <w:tab w:val="left" w:pos="720"/>
              </w:tabs>
              <w:rPr>
                <w:rStyle w:val="a7"/>
              </w:rPr>
            </w:pPr>
          </w:p>
          <w:p w14:paraId="1AF331B8" w14:textId="77777777" w:rsidR="00772D4F" w:rsidRDefault="00772D4F" w:rsidP="00772D4F">
            <w:pPr>
              <w:tabs>
                <w:tab w:val="left" w:pos="720"/>
              </w:tabs>
              <w:rPr>
                <w:rStyle w:val="a7"/>
              </w:rPr>
            </w:pPr>
          </w:p>
          <w:p w14:paraId="51A9AAE1" w14:textId="77777777" w:rsidR="00772D4F" w:rsidRPr="00772D4F" w:rsidRDefault="00772D4F" w:rsidP="00772D4F">
            <w:pPr>
              <w:tabs>
                <w:tab w:val="left" w:pos="720"/>
              </w:tabs>
              <w:rPr>
                <w:rStyle w:val="a7"/>
              </w:rPr>
            </w:pPr>
          </w:p>
          <w:p w14:paraId="31392FEE" w14:textId="69E5FF5E" w:rsidR="0011572C" w:rsidRDefault="00772D4F" w:rsidP="003F069D">
            <w:pPr>
              <w:tabs>
                <w:tab w:val="left" w:pos="720"/>
              </w:tabs>
              <w:jc w:val="both"/>
            </w:pPr>
            <w:r w:rsidRPr="00772D4F">
              <w:rPr>
                <w:rStyle w:val="a7"/>
              </w:rPr>
              <w:t>_______________________/</w:t>
            </w:r>
          </w:p>
        </w:tc>
      </w:tr>
    </w:tbl>
    <w:p w14:paraId="31392FF0" w14:textId="77777777" w:rsidR="0011572C" w:rsidRDefault="0011572C">
      <w:pPr>
        <w:widowControl w:val="0"/>
        <w:shd w:val="clear" w:color="auto" w:fill="FFFFFF"/>
        <w:ind w:left="324" w:hanging="324"/>
      </w:pPr>
    </w:p>
    <w:p w14:paraId="002637AE" w14:textId="77777777" w:rsidR="008A3BD4" w:rsidRDefault="008A3BD4">
      <w:pPr>
        <w:widowControl w:val="0"/>
        <w:shd w:val="clear" w:color="auto" w:fill="FFFFFF"/>
        <w:ind w:left="324" w:hanging="324"/>
      </w:pPr>
    </w:p>
    <w:p w14:paraId="15A2411B" w14:textId="77777777" w:rsidR="008A3BD4" w:rsidRDefault="008A3BD4">
      <w:pPr>
        <w:widowControl w:val="0"/>
        <w:shd w:val="clear" w:color="auto" w:fill="FFFFFF"/>
        <w:ind w:left="324" w:hanging="324"/>
      </w:pPr>
    </w:p>
    <w:p w14:paraId="36139E36" w14:textId="77777777" w:rsidR="008A3BD4" w:rsidRDefault="008A3BD4">
      <w:pPr>
        <w:widowControl w:val="0"/>
        <w:shd w:val="clear" w:color="auto" w:fill="FFFFFF"/>
        <w:ind w:left="324" w:hanging="324"/>
      </w:pPr>
    </w:p>
    <w:p w14:paraId="31392FF1" w14:textId="591A4C24" w:rsidR="0011572C" w:rsidRDefault="00772D4F">
      <w:pPr>
        <w:shd w:val="clear" w:color="auto" w:fill="FFFFFF"/>
        <w:rPr>
          <w:rStyle w:val="a7"/>
        </w:rPr>
      </w:pPr>
      <w:r>
        <w:rPr>
          <w:rStyle w:val="a7"/>
        </w:rPr>
        <w:t xml:space="preserve">     </w:t>
      </w:r>
      <w:r w:rsidR="0086657A">
        <w:rPr>
          <w:rStyle w:val="a7"/>
        </w:rPr>
        <w:t xml:space="preserve">М.П.                                                                         </w:t>
      </w:r>
      <w:r w:rsidR="00DA03C0">
        <w:rPr>
          <w:rStyle w:val="a7"/>
        </w:rPr>
        <w:t xml:space="preserve">     </w:t>
      </w:r>
      <w:r w:rsidR="0086657A">
        <w:rPr>
          <w:rStyle w:val="a7"/>
        </w:rPr>
        <w:t>М.П.</w:t>
      </w:r>
    </w:p>
    <w:p w14:paraId="31392FF2" w14:textId="77777777" w:rsidR="0011572C" w:rsidRDefault="0011572C">
      <w:pPr>
        <w:shd w:val="clear" w:color="auto" w:fill="FFFFFF"/>
        <w:rPr>
          <w:rStyle w:val="a7"/>
        </w:rPr>
      </w:pPr>
    </w:p>
    <w:p w14:paraId="6C2E0F05" w14:textId="77777777" w:rsidR="008A3BD4" w:rsidRDefault="008A3BD4">
      <w:pPr>
        <w:shd w:val="clear" w:color="auto" w:fill="FFFFFF"/>
        <w:rPr>
          <w:rStyle w:val="a7"/>
        </w:rPr>
      </w:pPr>
    </w:p>
    <w:p w14:paraId="18CF5AEA" w14:textId="77777777" w:rsidR="008A3BD4" w:rsidRDefault="008A3BD4">
      <w:pPr>
        <w:shd w:val="clear" w:color="auto" w:fill="FFFFFF"/>
        <w:rPr>
          <w:rStyle w:val="a7"/>
        </w:rPr>
      </w:pPr>
    </w:p>
    <w:p w14:paraId="47C5F0BF" w14:textId="77777777" w:rsidR="008A3BD4" w:rsidRDefault="008A3BD4">
      <w:pPr>
        <w:shd w:val="clear" w:color="auto" w:fill="FFFFFF"/>
        <w:rPr>
          <w:rStyle w:val="a7"/>
        </w:rPr>
      </w:pPr>
    </w:p>
    <w:p w14:paraId="2D96492B" w14:textId="77777777" w:rsidR="008A3BD4" w:rsidRDefault="008A3BD4">
      <w:pPr>
        <w:shd w:val="clear" w:color="auto" w:fill="FFFFFF"/>
        <w:rPr>
          <w:rStyle w:val="a7"/>
        </w:rPr>
      </w:pPr>
    </w:p>
    <w:p w14:paraId="7F616780" w14:textId="77777777" w:rsidR="008A3BD4" w:rsidRDefault="008A3BD4">
      <w:pPr>
        <w:shd w:val="clear" w:color="auto" w:fill="FFFFFF"/>
        <w:rPr>
          <w:rStyle w:val="a7"/>
        </w:rPr>
      </w:pPr>
    </w:p>
    <w:p w14:paraId="31392FF3" w14:textId="1FE32199" w:rsidR="0011572C" w:rsidRDefault="0086657A">
      <w:pPr>
        <w:shd w:val="clear" w:color="auto" w:fill="FFFFFF"/>
      </w:pPr>
      <w:r>
        <w:rPr>
          <w:rStyle w:val="a7"/>
        </w:rPr>
        <w:t>«___» ________________ 202</w:t>
      </w:r>
      <w:r w:rsidR="00772D4F">
        <w:rPr>
          <w:rStyle w:val="a7"/>
        </w:rPr>
        <w:t>5</w:t>
      </w:r>
      <w:r>
        <w:rPr>
          <w:rStyle w:val="a7"/>
        </w:rPr>
        <w:t xml:space="preserve">г.                         </w:t>
      </w:r>
      <w:r w:rsidR="00DA03C0">
        <w:rPr>
          <w:rStyle w:val="a7"/>
        </w:rPr>
        <w:t xml:space="preserve">     </w:t>
      </w:r>
      <w:r>
        <w:rPr>
          <w:rStyle w:val="a7"/>
        </w:rPr>
        <w:t xml:space="preserve">«___» </w:t>
      </w:r>
      <w:r w:rsidRPr="00BF68B3">
        <w:rPr>
          <w:rStyle w:val="a7"/>
          <w:u w:val="single"/>
        </w:rPr>
        <w:t xml:space="preserve">________________ </w:t>
      </w:r>
      <w:r w:rsidR="00F2763E">
        <w:rPr>
          <w:rStyle w:val="a7"/>
          <w:u w:val="single"/>
        </w:rPr>
        <w:t>_____</w:t>
      </w:r>
      <w:r>
        <w:rPr>
          <w:rStyle w:val="a7"/>
        </w:rPr>
        <w:t>202</w:t>
      </w:r>
      <w:r w:rsidR="00772D4F">
        <w:rPr>
          <w:rStyle w:val="a7"/>
        </w:rPr>
        <w:t>5</w:t>
      </w:r>
      <w:r>
        <w:rPr>
          <w:rStyle w:val="a7"/>
        </w:rPr>
        <w:t xml:space="preserve">г. </w:t>
      </w:r>
    </w:p>
    <w:sectPr w:rsidR="0011572C">
      <w:headerReference w:type="default" r:id="rId8"/>
      <w:footerReference w:type="default" r:id="rId9"/>
      <w:pgSz w:w="11900" w:h="16840"/>
      <w:pgMar w:top="851" w:right="791" w:bottom="851" w:left="1215" w:header="709" w:footer="41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A62DD" w14:textId="77777777" w:rsidR="00153D2E" w:rsidRDefault="00153D2E">
      <w:r>
        <w:separator/>
      </w:r>
    </w:p>
  </w:endnote>
  <w:endnote w:type="continuationSeparator" w:id="0">
    <w:p w14:paraId="5AE6ECAC" w14:textId="77777777" w:rsidR="00153D2E" w:rsidRDefault="0015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149969"/>
      <w:docPartObj>
        <w:docPartGallery w:val="Page Numbers (Bottom of Page)"/>
        <w:docPartUnique/>
      </w:docPartObj>
    </w:sdtPr>
    <w:sdtEndPr/>
    <w:sdtContent>
      <w:p w14:paraId="5CF32E04" w14:textId="52F2581E" w:rsidR="004873D5" w:rsidRDefault="004873D5">
        <w:pPr>
          <w:pStyle w:val="a5"/>
          <w:jc w:val="right"/>
        </w:pPr>
        <w:r>
          <w:fldChar w:fldCharType="begin"/>
        </w:r>
        <w:r>
          <w:instrText>PAGE   \* MERGEFORMAT</w:instrText>
        </w:r>
        <w:r>
          <w:fldChar w:fldCharType="separate"/>
        </w:r>
        <w:r w:rsidR="00F822B6">
          <w:rPr>
            <w:noProof/>
          </w:rPr>
          <w:t>9</w:t>
        </w:r>
        <w:r>
          <w:fldChar w:fldCharType="end"/>
        </w:r>
      </w:p>
    </w:sdtContent>
  </w:sdt>
  <w:p w14:paraId="31392FF9" w14:textId="6437A3E8" w:rsidR="0011572C" w:rsidRPr="004873D5" w:rsidRDefault="007A0878" w:rsidP="004873D5">
    <w:pPr>
      <w:pStyle w:val="a5"/>
    </w:pPr>
    <w:r w:rsidRPr="007A0878">
      <w:t>Исполнитель __________</w:t>
    </w:r>
    <w:r>
      <w:t>___</w:t>
    </w:r>
    <w:r w:rsidRPr="007A0878">
      <w:t>/</w:t>
    </w:r>
    <w:r w:rsidR="00BE6AA4">
      <w:t xml:space="preserve">              </w:t>
    </w:r>
    <w:r w:rsidRPr="007A0878">
      <w:t xml:space="preserve"> Заказчик__________</w:t>
    </w:r>
    <w:r>
      <w:t>_____</w:t>
    </w:r>
    <w:r w:rsidRPr="007A0878">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4798C" w14:textId="77777777" w:rsidR="00153D2E" w:rsidRDefault="00153D2E">
      <w:r>
        <w:separator/>
      </w:r>
    </w:p>
  </w:footnote>
  <w:footnote w:type="continuationSeparator" w:id="0">
    <w:p w14:paraId="0A5D54B2" w14:textId="77777777" w:rsidR="00153D2E" w:rsidRDefault="00153D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92FF8" w14:textId="77777777" w:rsidR="0011572C" w:rsidRDefault="0086657A">
    <w:pPr>
      <w:pStyle w:val="a4"/>
      <w:tabs>
        <w:tab w:val="clear" w:pos="4677"/>
        <w:tab w:val="clear" w:pos="9355"/>
        <w:tab w:val="center" w:pos="2444"/>
        <w:tab w:val="right" w:pos="2674"/>
      </w:tabs>
      <w:ind w:right="360"/>
    </w:pPr>
    <w:r>
      <w:rPr>
        <w:noProof/>
      </w:rPr>
      <mc:AlternateContent>
        <mc:Choice Requires="wps">
          <w:drawing>
            <wp:anchor distT="152400" distB="152400" distL="152400" distR="152400" simplePos="0" relativeHeight="251658240" behindDoc="1" locked="0" layoutInCell="1" allowOverlap="1" wp14:anchorId="31392FFA" wp14:editId="31392FFB">
              <wp:simplePos x="0" y="0"/>
              <wp:positionH relativeFrom="page">
                <wp:posOffset>7714615</wp:posOffset>
              </wp:positionH>
              <wp:positionV relativeFrom="page">
                <wp:posOffset>450849</wp:posOffset>
              </wp:positionV>
              <wp:extent cx="66039" cy="187202"/>
              <wp:effectExtent l="0" t="0" r="0" b="0"/>
              <wp:wrapNone/>
              <wp:docPr id="1073741825" name="officeArt object" descr="officeArt object"/>
              <wp:cNvGraphicFramePr/>
              <a:graphic xmlns:a="http://schemas.openxmlformats.org/drawingml/2006/main">
                <a:graphicData uri="http://schemas.microsoft.com/office/word/2010/wordprocessingShape">
                  <wps:wsp>
                    <wps:cNvSpPr txBox="1"/>
                    <wps:spPr>
                      <a:xfrm>
                        <a:off x="0" y="0"/>
                        <a:ext cx="66039" cy="187202"/>
                      </a:xfrm>
                      <a:prstGeom prst="rect">
                        <a:avLst/>
                      </a:prstGeom>
                      <a:solidFill>
                        <a:srgbClr val="FFFFFF">
                          <a:alpha val="0"/>
                        </a:srgbClr>
                      </a:solidFill>
                      <a:ln w="12700" cap="flat">
                        <a:noFill/>
                        <a:miter lim="400000"/>
                      </a:ln>
                      <a:effectLst/>
                    </wps:spPr>
                    <wps:txbx>
                      <w:txbxContent>
                        <w:p w14:paraId="31392FFC" w14:textId="66212F36" w:rsidR="0011572C" w:rsidRDefault="0086657A">
                          <w:pPr>
                            <w:pStyle w:val="a4"/>
                          </w:pPr>
                          <w:r>
                            <w:fldChar w:fldCharType="begin"/>
                          </w:r>
                          <w:r>
                            <w:instrText xml:space="preserve"> PAGE </w:instrText>
                          </w:r>
                          <w:r>
                            <w:fldChar w:fldCharType="separate"/>
                          </w:r>
                          <w:r w:rsidR="00F822B6">
                            <w:rPr>
                              <w:noProof/>
                            </w:rPr>
                            <w:t>9</w:t>
                          </w:r>
                          <w:r>
                            <w:fldChar w:fldCharType="end"/>
                          </w:r>
                        </w:p>
                      </w:txbxContent>
                    </wps:txbx>
                    <wps:bodyPr wrap="square" lIns="0" tIns="0" rIns="0" bIns="0" numCol="1" anchor="t">
                      <a:noAutofit/>
                    </wps:bodyPr>
                  </wps:wsp>
                </a:graphicData>
              </a:graphic>
            </wp:anchor>
          </w:drawing>
        </mc:Choice>
        <mc:Fallback>
          <w:pict>
            <v:shapetype w14:anchorId="31392FFA" id="_x0000_t202" coordsize="21600,21600" o:spt="202" path="m,l,21600r21600,l21600,xe">
              <v:stroke joinstyle="miter"/>
              <v:path gradientshapeok="t" o:connecttype="rect"/>
            </v:shapetype>
            <v:shape id="officeArt object" o:spid="_x0000_s1026" type="#_x0000_t202" alt="officeArt object" style="position:absolute;margin-left:607.45pt;margin-top:35.5pt;width:5.2pt;height:14.7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" stroked="f" strokeweight="1pt">
              <v:fill opacity="0"/>
              <v:stroke miterlimit="4"/>
              <v:textbox inset="0,0,0,0">
                <w:txbxContent>
                  <w:p w14:paraId="31392FFC" w14:textId="66212F36" w:rsidR="0011572C" w:rsidRDefault="0086657A">
                    <w:pPr>
                      <w:pStyle w:val="a4"/>
                    </w:pPr>
                    <w:r>
                      <w:fldChar w:fldCharType="begin"/>
                    </w:r>
                    <w:r>
                      <w:instrText xml:space="preserve"> PAGE </w:instrText>
                    </w:r>
                    <w:r>
                      <w:fldChar w:fldCharType="separate"/>
                    </w:r>
                    <w:r w:rsidR="00F822B6">
                      <w:rPr>
                        <w:noProof/>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57247"/>
    <w:multiLevelType w:val="hybridMultilevel"/>
    <w:tmpl w:val="560A4CD0"/>
    <w:numStyleLink w:val="1"/>
  </w:abstractNum>
  <w:abstractNum w:abstractNumId="1" w15:restartNumberingAfterBreak="0">
    <w:nsid w:val="44181BE4"/>
    <w:multiLevelType w:val="hybridMultilevel"/>
    <w:tmpl w:val="560A4CD0"/>
    <w:styleLink w:val="1"/>
    <w:lvl w:ilvl="0" w:tplc="3A762C6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52671F6">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91286D2">
      <w:start w:val="1"/>
      <w:numFmt w:val="decimal"/>
      <w:lvlText w:val="%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C64ABDF8">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68CDDE0">
      <w:start w:val="1"/>
      <w:numFmt w:val="decimal"/>
      <w:lvlText w:val="%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3602E3A">
      <w:start w:val="1"/>
      <w:numFmt w:val="decimal"/>
      <w:lvlText w:val="%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EB8259D8">
      <w:start w:val="1"/>
      <w:numFmt w:val="decimal"/>
      <w:lvlText w:val="%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88253DA">
      <w:start w:val="1"/>
      <w:numFmt w:val="decimal"/>
      <w:lvlText w:val="%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463D1E">
      <w:start w:val="1"/>
      <w:numFmt w:val="decimal"/>
      <w:lvlText w:val="%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72C"/>
    <w:rsid w:val="0006502C"/>
    <w:rsid w:val="0008034E"/>
    <w:rsid w:val="000B3530"/>
    <w:rsid w:val="000B4FFD"/>
    <w:rsid w:val="0011572C"/>
    <w:rsid w:val="001255DF"/>
    <w:rsid w:val="00130E26"/>
    <w:rsid w:val="00133B17"/>
    <w:rsid w:val="00153D2E"/>
    <w:rsid w:val="001608FB"/>
    <w:rsid w:val="00163E0C"/>
    <w:rsid w:val="001675BE"/>
    <w:rsid w:val="001969DF"/>
    <w:rsid w:val="001B34BA"/>
    <w:rsid w:val="001B506C"/>
    <w:rsid w:val="0020066F"/>
    <w:rsid w:val="00265D23"/>
    <w:rsid w:val="002706EF"/>
    <w:rsid w:val="00277D01"/>
    <w:rsid w:val="0028021F"/>
    <w:rsid w:val="002E1A9D"/>
    <w:rsid w:val="002F265E"/>
    <w:rsid w:val="003045A1"/>
    <w:rsid w:val="003315FE"/>
    <w:rsid w:val="00377DD4"/>
    <w:rsid w:val="00385E85"/>
    <w:rsid w:val="00396C12"/>
    <w:rsid w:val="003A5FA6"/>
    <w:rsid w:val="003B5248"/>
    <w:rsid w:val="003E084C"/>
    <w:rsid w:val="003F069D"/>
    <w:rsid w:val="0041514E"/>
    <w:rsid w:val="004246FE"/>
    <w:rsid w:val="004525E5"/>
    <w:rsid w:val="00473490"/>
    <w:rsid w:val="004755E1"/>
    <w:rsid w:val="0048601A"/>
    <w:rsid w:val="004873D5"/>
    <w:rsid w:val="00540F99"/>
    <w:rsid w:val="005C0B28"/>
    <w:rsid w:val="005C28E1"/>
    <w:rsid w:val="005F7F4E"/>
    <w:rsid w:val="00643B77"/>
    <w:rsid w:val="00677D73"/>
    <w:rsid w:val="006860CB"/>
    <w:rsid w:val="006870EF"/>
    <w:rsid w:val="00692FD6"/>
    <w:rsid w:val="00694655"/>
    <w:rsid w:val="006A02EA"/>
    <w:rsid w:val="006A1652"/>
    <w:rsid w:val="006C663B"/>
    <w:rsid w:val="006D2AF5"/>
    <w:rsid w:val="006D4ACD"/>
    <w:rsid w:val="006E4350"/>
    <w:rsid w:val="007150A8"/>
    <w:rsid w:val="00734B62"/>
    <w:rsid w:val="007435AD"/>
    <w:rsid w:val="00744047"/>
    <w:rsid w:val="0075460D"/>
    <w:rsid w:val="00772D4F"/>
    <w:rsid w:val="00783F90"/>
    <w:rsid w:val="00795DDF"/>
    <w:rsid w:val="007A0878"/>
    <w:rsid w:val="007B4623"/>
    <w:rsid w:val="007C62CE"/>
    <w:rsid w:val="007D328E"/>
    <w:rsid w:val="00807FAD"/>
    <w:rsid w:val="00810DF1"/>
    <w:rsid w:val="00815BC3"/>
    <w:rsid w:val="00852217"/>
    <w:rsid w:val="00854A5F"/>
    <w:rsid w:val="0086657A"/>
    <w:rsid w:val="008714A6"/>
    <w:rsid w:val="00894A53"/>
    <w:rsid w:val="008A2250"/>
    <w:rsid w:val="008A3BD4"/>
    <w:rsid w:val="008A6DD8"/>
    <w:rsid w:val="00913533"/>
    <w:rsid w:val="00930393"/>
    <w:rsid w:val="009A16EA"/>
    <w:rsid w:val="009D3957"/>
    <w:rsid w:val="00A06E77"/>
    <w:rsid w:val="00A80730"/>
    <w:rsid w:val="00A86696"/>
    <w:rsid w:val="00A956C8"/>
    <w:rsid w:val="00AA6D84"/>
    <w:rsid w:val="00AC5975"/>
    <w:rsid w:val="00AF51CC"/>
    <w:rsid w:val="00B131BF"/>
    <w:rsid w:val="00B23CE8"/>
    <w:rsid w:val="00B3797D"/>
    <w:rsid w:val="00BA630B"/>
    <w:rsid w:val="00BD6957"/>
    <w:rsid w:val="00BE6AA4"/>
    <w:rsid w:val="00BF3D6E"/>
    <w:rsid w:val="00BF68B3"/>
    <w:rsid w:val="00C61C75"/>
    <w:rsid w:val="00C631E1"/>
    <w:rsid w:val="00C85150"/>
    <w:rsid w:val="00CD1B95"/>
    <w:rsid w:val="00CD3400"/>
    <w:rsid w:val="00D363FA"/>
    <w:rsid w:val="00D475AD"/>
    <w:rsid w:val="00D57F18"/>
    <w:rsid w:val="00D74605"/>
    <w:rsid w:val="00D7740C"/>
    <w:rsid w:val="00DA03C0"/>
    <w:rsid w:val="00DA3BBF"/>
    <w:rsid w:val="00E60CD1"/>
    <w:rsid w:val="00E73150"/>
    <w:rsid w:val="00E944DC"/>
    <w:rsid w:val="00EB1D08"/>
    <w:rsid w:val="00ED1CA3"/>
    <w:rsid w:val="00EE6B53"/>
    <w:rsid w:val="00F00DDA"/>
    <w:rsid w:val="00F1188F"/>
    <w:rsid w:val="00F2763E"/>
    <w:rsid w:val="00F822B6"/>
    <w:rsid w:val="00F93251"/>
    <w:rsid w:val="00F95D6C"/>
    <w:rsid w:val="00FA1E78"/>
    <w:rsid w:val="00FA2D01"/>
    <w:rsid w:val="00FD06EE"/>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2E2A"/>
  <w15:docId w15:val="{79E32FC6-7FF2-463A-A4EC-560270BD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cs="Arial Unicode MS"/>
      <w:color w:val="000000"/>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suppressAutoHyphens/>
    </w:pPr>
    <w:rPr>
      <w:rFonts w:cs="Arial Unicode MS"/>
      <w:color w:val="000000"/>
      <w:sz w:val="24"/>
      <w:szCs w:val="24"/>
      <w:u w:color="000000"/>
      <w14:textOutline w14:w="0" w14:cap="flat" w14:cmpd="sng" w14:algn="ctr">
        <w14:noFill/>
        <w14:prstDash w14:val="solid"/>
        <w14:bevel/>
      </w14:textOutline>
    </w:rPr>
  </w:style>
  <w:style w:type="paragraph" w:styleId="a5">
    <w:name w:val="footer"/>
    <w:link w:val="a6"/>
    <w:uiPriority w:val="99"/>
    <w:pPr>
      <w:tabs>
        <w:tab w:val="center" w:pos="4819"/>
        <w:tab w:val="right" w:pos="9638"/>
      </w:tabs>
      <w:suppressAutoHyphens/>
    </w:pPr>
    <w:rPr>
      <w:rFonts w:cs="Arial Unicode MS"/>
      <w:color w:val="000000"/>
      <w:sz w:val="24"/>
      <w:szCs w:val="24"/>
      <w:u w:color="000000"/>
      <w14:textOutline w14:w="0" w14:cap="flat" w14:cmpd="sng" w14:algn="ctr">
        <w14:noFill/>
        <w14:prstDash w14:val="solid"/>
        <w14:bevel/>
      </w14:textOutline>
    </w:rPr>
  </w:style>
  <w:style w:type="numbering" w:customStyle="1" w:styleId="1">
    <w:name w:val="Импортированный стиль 1"/>
    <w:pPr>
      <w:numPr>
        <w:numId w:val="1"/>
      </w:numPr>
    </w:pPr>
  </w:style>
  <w:style w:type="paragraph" w:customStyle="1" w:styleId="10">
    <w:name w:val="Текст1"/>
    <w:pPr>
      <w:suppressAutoHyphens/>
    </w:pPr>
    <w:rPr>
      <w:rFonts w:ascii="Courier New" w:hAnsi="Courier New" w:cs="Arial Unicode MS"/>
      <w:color w:val="000000"/>
      <w:sz w:val="24"/>
      <w:szCs w:val="24"/>
      <w:u w:color="000000"/>
      <w14:textOutline w14:w="0" w14:cap="flat" w14:cmpd="sng" w14:algn="ctr">
        <w14:noFill/>
        <w14:prstDash w14:val="solid"/>
        <w14:bevel/>
      </w14:textOutline>
    </w:rPr>
  </w:style>
  <w:style w:type="character" w:customStyle="1" w:styleId="a7">
    <w:name w:val="Нет"/>
  </w:style>
  <w:style w:type="character" w:customStyle="1" w:styleId="Hyperlink0">
    <w:name w:val="Hyperlink.0"/>
    <w:basedOn w:val="a7"/>
    <w:rPr>
      <w:rFonts w:ascii="Courier New" w:eastAsia="Courier New" w:hAnsi="Courier New" w:cs="Courier New"/>
      <w:caps w:val="0"/>
      <w:smallCaps w:val="0"/>
      <w:strike w:val="0"/>
      <w:dstrike w:val="0"/>
      <w:outline w:val="0"/>
      <w:color w:val="0000FF"/>
      <w:spacing w:val="0"/>
      <w:kern w:val="0"/>
      <w:position w:val="0"/>
      <w:sz w:val="24"/>
      <w:szCs w:val="24"/>
      <w:u w:val="single" w:color="0000FF"/>
      <w:vertAlign w:val="baseline"/>
      <w:lang w:val="ru-RU"/>
      <w14:textOutline w14:w="0" w14:cap="flat" w14:cmpd="sng" w14:algn="ctr">
        <w14:noFill/>
        <w14:prstDash w14:val="solid"/>
        <w14:bevel/>
      </w14:textOutline>
    </w:rPr>
  </w:style>
  <w:style w:type="paragraph" w:customStyle="1" w:styleId="a8">
    <w:name w:val="Содержимое таблицы"/>
    <w:pPr>
      <w:suppressAutoHyphens/>
    </w:pPr>
    <w:rPr>
      <w:rFonts w:cs="Arial Unicode MS"/>
      <w:color w:val="000000"/>
      <w:sz w:val="24"/>
      <w:szCs w:val="24"/>
      <w:u w:color="000000"/>
      <w14:textOutline w14:w="0" w14:cap="flat" w14:cmpd="sng" w14:algn="ctr">
        <w14:noFill/>
        <w14:prstDash w14:val="solid"/>
        <w14:bevel/>
      </w14:textOutline>
    </w:rPr>
  </w:style>
  <w:style w:type="paragraph" w:styleId="a9">
    <w:name w:val="Balloon Text"/>
    <w:basedOn w:val="a"/>
    <w:link w:val="aa"/>
    <w:uiPriority w:val="99"/>
    <w:semiHidden/>
    <w:unhideWhenUsed/>
    <w:rsid w:val="00C61C75"/>
    <w:rPr>
      <w:rFonts w:ascii="Segoe UI" w:hAnsi="Segoe UI" w:cs="Segoe UI"/>
      <w:sz w:val="18"/>
      <w:szCs w:val="18"/>
    </w:rPr>
  </w:style>
  <w:style w:type="character" w:customStyle="1" w:styleId="aa">
    <w:name w:val="Текст выноски Знак"/>
    <w:basedOn w:val="a0"/>
    <w:link w:val="a9"/>
    <w:uiPriority w:val="99"/>
    <w:semiHidden/>
    <w:rsid w:val="00C61C75"/>
    <w:rPr>
      <w:rFonts w:ascii="Segoe UI" w:hAnsi="Segoe UI" w:cs="Segoe UI"/>
      <w:color w:val="000000"/>
      <w:sz w:val="18"/>
      <w:szCs w:val="18"/>
      <w:u w:color="000000"/>
      <w14:textOutline w14:w="0" w14:cap="flat" w14:cmpd="sng" w14:algn="ctr">
        <w14:noFill/>
        <w14:prstDash w14:val="solid"/>
        <w14:bevel/>
      </w14:textOutline>
    </w:rPr>
  </w:style>
  <w:style w:type="character" w:customStyle="1" w:styleId="UnresolvedMention">
    <w:name w:val="Unresolved Mention"/>
    <w:basedOn w:val="a0"/>
    <w:uiPriority w:val="99"/>
    <w:semiHidden/>
    <w:unhideWhenUsed/>
    <w:rsid w:val="008A2250"/>
    <w:rPr>
      <w:color w:val="605E5C"/>
      <w:shd w:val="clear" w:color="auto" w:fill="E1DFDD"/>
    </w:rPr>
  </w:style>
  <w:style w:type="character" w:customStyle="1" w:styleId="a6">
    <w:name w:val="Нижний колонтитул Знак"/>
    <w:basedOn w:val="a0"/>
    <w:link w:val="a5"/>
    <w:uiPriority w:val="99"/>
    <w:rsid w:val="004873D5"/>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F5944-381A-41A1-ADF7-B0FA58E9E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2749</Words>
  <Characters>15675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Крестникова Ирина Николаевна</cp:lastModifiedBy>
  <cp:revision>3</cp:revision>
  <cp:lastPrinted>2020-06-23T19:02:00Z</cp:lastPrinted>
  <dcterms:created xsi:type="dcterms:W3CDTF">2026-07-06T09:35:00Z</dcterms:created>
  <dcterms:modified xsi:type="dcterms:W3CDTF">2026-07-08T12:02:00Z</dcterms:modified>
</cp:coreProperties>
</file>